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9962" w14:textId="0149AB58" w:rsidR="001F028D" w:rsidRPr="00D01232" w:rsidRDefault="001F028D" w:rsidP="00DC0483">
      <w:pPr>
        <w:spacing w:after="0"/>
        <w:ind w:firstLine="720"/>
        <w:jc w:val="both"/>
        <w:rPr>
          <w:rFonts w:ascii="Consolas" w:hAnsi="Consolas" w:cs="Consolas"/>
          <w:sz w:val="20"/>
          <w:szCs w:val="20"/>
        </w:rPr>
      </w:pPr>
      <w:r w:rsidRPr="00D01232">
        <w:rPr>
          <w:rFonts w:ascii="Consolas" w:hAnsi="Consolas" w:cs="Consolas"/>
          <w:sz w:val="20"/>
          <w:szCs w:val="20"/>
        </w:rPr>
        <w:t>Tap 50:50 Event Consultants Ltd. (</w:t>
      </w:r>
      <w:r w:rsidR="004E1CEA" w:rsidRPr="00D01232">
        <w:rPr>
          <w:rFonts w:ascii="Consolas" w:hAnsi="Consolas" w:cs="Consolas"/>
          <w:sz w:val="20"/>
          <w:szCs w:val="20"/>
        </w:rPr>
        <w:t>“</w:t>
      </w:r>
      <w:r w:rsidRPr="00D01232">
        <w:rPr>
          <w:rFonts w:ascii="Consolas" w:hAnsi="Consolas" w:cs="Consolas"/>
          <w:b/>
          <w:sz w:val="20"/>
          <w:szCs w:val="20"/>
        </w:rPr>
        <w:t>Lessor</w:t>
      </w:r>
      <w:r w:rsidR="004E1CEA" w:rsidRPr="00D01232">
        <w:rPr>
          <w:rFonts w:ascii="Consolas" w:hAnsi="Consolas" w:cs="Consolas"/>
          <w:sz w:val="20"/>
          <w:szCs w:val="20"/>
        </w:rPr>
        <w:t>”</w:t>
      </w:r>
      <w:r w:rsidRPr="00D01232">
        <w:rPr>
          <w:rFonts w:ascii="Consolas" w:hAnsi="Consolas" w:cs="Consolas"/>
          <w:sz w:val="20"/>
          <w:szCs w:val="20"/>
        </w:rPr>
        <w:t xml:space="preserve">) and </w:t>
      </w:r>
      <w:r w:rsidR="004E1CEA" w:rsidRPr="00D01232">
        <w:rPr>
          <w:rFonts w:ascii="Consolas" w:hAnsi="Consolas" w:cs="Consolas"/>
          <w:sz w:val="20"/>
          <w:szCs w:val="20"/>
        </w:rPr>
        <w:t>Lessee</w:t>
      </w:r>
      <w:r w:rsidRPr="00D01232">
        <w:rPr>
          <w:rFonts w:ascii="Consolas" w:hAnsi="Consolas" w:cs="Consolas"/>
          <w:sz w:val="20"/>
          <w:szCs w:val="20"/>
        </w:rPr>
        <w:t xml:space="preserve"> (defined in Schedule A) (collectively, the </w:t>
      </w:r>
      <w:r w:rsidR="004E1CEA" w:rsidRPr="00D01232">
        <w:rPr>
          <w:rFonts w:ascii="Consolas" w:hAnsi="Consolas" w:cs="Consolas"/>
          <w:sz w:val="20"/>
          <w:szCs w:val="20"/>
        </w:rPr>
        <w:t>“</w:t>
      </w:r>
      <w:r w:rsidRPr="00D01232">
        <w:rPr>
          <w:rFonts w:ascii="Consolas" w:hAnsi="Consolas" w:cs="Consolas"/>
          <w:b/>
          <w:sz w:val="20"/>
          <w:szCs w:val="20"/>
        </w:rPr>
        <w:t>parties</w:t>
      </w:r>
      <w:r w:rsidR="004E1CEA" w:rsidRPr="00D01232">
        <w:rPr>
          <w:rFonts w:ascii="Consolas" w:hAnsi="Consolas" w:cs="Consolas"/>
          <w:sz w:val="20"/>
          <w:szCs w:val="20"/>
        </w:rPr>
        <w:t>”</w:t>
      </w:r>
      <w:r w:rsidRPr="00D01232">
        <w:rPr>
          <w:rFonts w:ascii="Consolas" w:hAnsi="Consolas" w:cs="Consolas"/>
          <w:sz w:val="20"/>
          <w:szCs w:val="20"/>
        </w:rPr>
        <w:t xml:space="preserve">) wish </w:t>
      </w:r>
      <w:r w:rsidR="00F57F6C" w:rsidRPr="002A610B">
        <w:rPr>
          <w:rFonts w:ascii="Consolas" w:hAnsi="Consolas" w:cs="Consolas"/>
          <w:sz w:val="20"/>
          <w:szCs w:val="20"/>
        </w:rPr>
        <w:t>to</w:t>
      </w:r>
      <w:r w:rsidR="00F57F6C">
        <w:rPr>
          <w:rFonts w:ascii="Consolas" w:hAnsi="Consolas" w:cs="Consolas"/>
          <w:sz w:val="20"/>
          <w:szCs w:val="20"/>
        </w:rPr>
        <w:t xml:space="preserve"> </w:t>
      </w:r>
      <w:r w:rsidRPr="00D01232">
        <w:rPr>
          <w:rFonts w:ascii="Consolas" w:hAnsi="Consolas" w:cs="Consolas"/>
          <w:sz w:val="20"/>
          <w:szCs w:val="20"/>
        </w:rPr>
        <w:t xml:space="preserve">agree to enter into this lease agreement (this </w:t>
      </w:r>
      <w:r w:rsidR="004E1CEA" w:rsidRPr="00D01232">
        <w:rPr>
          <w:rFonts w:ascii="Consolas" w:hAnsi="Consolas" w:cs="Consolas"/>
          <w:sz w:val="20"/>
          <w:szCs w:val="20"/>
        </w:rPr>
        <w:t>“</w:t>
      </w:r>
      <w:r w:rsidRPr="00D01232">
        <w:rPr>
          <w:rFonts w:ascii="Consolas" w:hAnsi="Consolas" w:cs="Consolas"/>
          <w:b/>
          <w:sz w:val="20"/>
          <w:szCs w:val="20"/>
        </w:rPr>
        <w:t>Agreement</w:t>
      </w:r>
      <w:r w:rsidR="004E1CEA" w:rsidRPr="00D01232">
        <w:rPr>
          <w:rFonts w:ascii="Consolas" w:hAnsi="Consolas" w:cs="Consolas"/>
          <w:sz w:val="20"/>
          <w:szCs w:val="20"/>
        </w:rPr>
        <w:t>”</w:t>
      </w:r>
      <w:r w:rsidRPr="00D01232">
        <w:rPr>
          <w:rFonts w:ascii="Consolas" w:hAnsi="Consolas" w:cs="Consolas"/>
          <w:sz w:val="20"/>
          <w:szCs w:val="20"/>
        </w:rPr>
        <w:t>)</w:t>
      </w:r>
      <w:r w:rsidR="009C2468" w:rsidRPr="00D01232">
        <w:rPr>
          <w:rFonts w:ascii="Consolas" w:hAnsi="Consolas" w:cs="Consolas"/>
          <w:sz w:val="20"/>
          <w:szCs w:val="20"/>
        </w:rPr>
        <w:t xml:space="preserve"> and the parties agree</w:t>
      </w:r>
      <w:r w:rsidR="003D706F" w:rsidRPr="00D01232">
        <w:rPr>
          <w:rFonts w:ascii="Consolas" w:hAnsi="Consolas" w:cs="Consolas"/>
          <w:sz w:val="20"/>
          <w:szCs w:val="20"/>
        </w:rPr>
        <w:t xml:space="preserve"> as follows:</w:t>
      </w:r>
    </w:p>
    <w:p w14:paraId="0F43C82D" w14:textId="77777777" w:rsidR="001F028D" w:rsidRPr="00D01232" w:rsidRDefault="001F028D" w:rsidP="00DC0483">
      <w:pPr>
        <w:spacing w:after="0"/>
        <w:jc w:val="both"/>
        <w:rPr>
          <w:rFonts w:ascii="Consolas" w:hAnsi="Consolas" w:cs="Consolas"/>
          <w:sz w:val="20"/>
          <w:szCs w:val="20"/>
        </w:rPr>
      </w:pPr>
    </w:p>
    <w:p w14:paraId="36632178" w14:textId="6FC773DB"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Pr="00D01232">
        <w:rPr>
          <w:rFonts w:ascii="Consolas" w:hAnsi="Consolas" w:cs="Consolas"/>
          <w:sz w:val="20"/>
          <w:szCs w:val="20"/>
        </w:rPr>
        <w:tab/>
        <w:t xml:space="preserve">Lease.  </w:t>
      </w:r>
      <w:r w:rsidR="004E1CEA" w:rsidRPr="00D01232">
        <w:rPr>
          <w:rFonts w:ascii="Consolas" w:hAnsi="Consolas" w:cs="Consolas"/>
          <w:sz w:val="20"/>
          <w:szCs w:val="20"/>
        </w:rPr>
        <w:t>Lessor</w:t>
      </w:r>
      <w:r w:rsidRPr="00D01232">
        <w:rPr>
          <w:rFonts w:ascii="Consolas" w:hAnsi="Consolas" w:cs="Consolas"/>
          <w:sz w:val="20"/>
          <w:szCs w:val="20"/>
        </w:rPr>
        <w:t xml:space="preserve"> shall lease the equipment (the </w:t>
      </w:r>
      <w:r w:rsidR="004E1CEA" w:rsidRPr="00D01232">
        <w:rPr>
          <w:rFonts w:ascii="Consolas" w:hAnsi="Consolas" w:cs="Consolas"/>
          <w:sz w:val="20"/>
          <w:szCs w:val="20"/>
        </w:rPr>
        <w:t>“</w:t>
      </w:r>
      <w:r w:rsidRPr="00D01232">
        <w:rPr>
          <w:rFonts w:ascii="Consolas" w:hAnsi="Consolas" w:cs="Consolas"/>
          <w:b/>
          <w:sz w:val="20"/>
          <w:szCs w:val="20"/>
        </w:rPr>
        <w:t>Equipment</w:t>
      </w:r>
      <w:r w:rsidR="004E1CEA" w:rsidRPr="00D01232">
        <w:rPr>
          <w:rFonts w:ascii="Consolas" w:hAnsi="Consolas" w:cs="Consolas"/>
          <w:sz w:val="20"/>
          <w:szCs w:val="20"/>
        </w:rPr>
        <w:t>”</w:t>
      </w:r>
      <w:r w:rsidRPr="00D01232">
        <w:rPr>
          <w:rFonts w:ascii="Consolas" w:hAnsi="Consolas" w:cs="Consolas"/>
          <w:sz w:val="20"/>
          <w:szCs w:val="20"/>
        </w:rPr>
        <w:t xml:space="preserve">) set out in the quote attached hereto as Schedule A (the </w:t>
      </w:r>
      <w:r w:rsidR="004E1CEA" w:rsidRPr="00D01232">
        <w:rPr>
          <w:rFonts w:ascii="Consolas" w:hAnsi="Consolas" w:cs="Consolas"/>
          <w:sz w:val="20"/>
          <w:szCs w:val="20"/>
        </w:rPr>
        <w:t>“</w:t>
      </w:r>
      <w:r w:rsidRPr="00D01232">
        <w:rPr>
          <w:rFonts w:ascii="Consolas" w:hAnsi="Consolas" w:cs="Consolas"/>
          <w:b/>
          <w:sz w:val="20"/>
          <w:szCs w:val="20"/>
        </w:rPr>
        <w:t>Quote</w:t>
      </w:r>
      <w:r w:rsidR="004E1CEA" w:rsidRPr="00D01232">
        <w:rPr>
          <w:rFonts w:ascii="Consolas" w:hAnsi="Consolas" w:cs="Consolas"/>
          <w:sz w:val="20"/>
          <w:szCs w:val="20"/>
        </w:rPr>
        <w:t>”</w:t>
      </w:r>
      <w:r w:rsidRPr="00D01232">
        <w:rPr>
          <w:rFonts w:ascii="Consolas" w:hAnsi="Consolas" w:cs="Consolas"/>
          <w:sz w:val="20"/>
          <w:szCs w:val="20"/>
        </w:rPr>
        <w:t xml:space="preserve">) to </w:t>
      </w:r>
      <w:r w:rsidR="004E1CEA" w:rsidRPr="00D01232">
        <w:rPr>
          <w:rFonts w:ascii="Consolas" w:hAnsi="Consolas" w:cs="Consolas"/>
          <w:sz w:val="20"/>
          <w:szCs w:val="20"/>
        </w:rPr>
        <w:t>Lessee</w:t>
      </w:r>
      <w:r w:rsidRPr="00D01232">
        <w:rPr>
          <w:rFonts w:ascii="Consolas" w:hAnsi="Consolas" w:cs="Consolas"/>
          <w:sz w:val="20"/>
          <w:szCs w:val="20"/>
        </w:rPr>
        <w:t xml:space="preserve"> for the Term (defined in Schedule A) in exchange for the consideration set out in the Quote.  For greater certainty, the Quote shall form part of this Agreement.</w:t>
      </w:r>
    </w:p>
    <w:p w14:paraId="1407B823" w14:textId="77777777" w:rsidR="001F028D" w:rsidRPr="00D01232" w:rsidRDefault="001F028D" w:rsidP="00DC0483">
      <w:pPr>
        <w:spacing w:after="0"/>
        <w:jc w:val="both"/>
        <w:rPr>
          <w:rFonts w:ascii="Consolas" w:hAnsi="Consolas" w:cs="Consolas"/>
          <w:sz w:val="20"/>
          <w:szCs w:val="20"/>
        </w:rPr>
      </w:pPr>
    </w:p>
    <w:p w14:paraId="195F8D9C" w14:textId="1D9E6C6B" w:rsidR="001F028D" w:rsidRPr="00D01232" w:rsidRDefault="009F05C6" w:rsidP="00DC0483">
      <w:pPr>
        <w:spacing w:after="0"/>
        <w:jc w:val="both"/>
        <w:rPr>
          <w:rFonts w:ascii="Consolas" w:hAnsi="Consolas" w:cs="Consolas"/>
          <w:sz w:val="20"/>
          <w:szCs w:val="20"/>
        </w:rPr>
      </w:pPr>
      <w:r>
        <w:rPr>
          <w:rFonts w:ascii="Consolas" w:hAnsi="Consolas" w:cs="Consolas"/>
          <w:sz w:val="20"/>
          <w:szCs w:val="20"/>
        </w:rPr>
        <w:t>2</w:t>
      </w:r>
      <w:r w:rsidR="001F028D" w:rsidRPr="00D01232">
        <w:rPr>
          <w:rFonts w:ascii="Consolas" w:hAnsi="Consolas" w:cs="Consolas"/>
          <w:sz w:val="20"/>
          <w:szCs w:val="20"/>
        </w:rPr>
        <w:t>.</w:t>
      </w:r>
      <w:r w:rsidR="001F028D" w:rsidRPr="00D01232">
        <w:rPr>
          <w:rFonts w:ascii="Consolas" w:hAnsi="Consolas" w:cs="Consolas"/>
          <w:sz w:val="20"/>
          <w:szCs w:val="20"/>
        </w:rPr>
        <w:tab/>
        <w:t xml:space="preserve">Delivery of Equipment.  </w:t>
      </w:r>
      <w:r w:rsidR="00CC5C15">
        <w:rPr>
          <w:rFonts w:ascii="Consolas" w:hAnsi="Consolas" w:cs="Consolas"/>
          <w:sz w:val="20"/>
          <w:szCs w:val="20"/>
        </w:rPr>
        <w:t>Lessor</w:t>
      </w:r>
      <w:r w:rsidR="001F028D" w:rsidRPr="00D01232">
        <w:rPr>
          <w:rFonts w:ascii="Consolas" w:hAnsi="Consolas" w:cs="Consolas"/>
          <w:sz w:val="20"/>
          <w:szCs w:val="20"/>
        </w:rPr>
        <w:t xml:space="preserve"> will deliver the Equipment to </w:t>
      </w:r>
      <w:r w:rsidR="00CC5C15">
        <w:rPr>
          <w:rFonts w:ascii="Consolas" w:hAnsi="Consolas" w:cs="Consolas"/>
          <w:sz w:val="20"/>
          <w:szCs w:val="20"/>
        </w:rPr>
        <w:t>Lessee</w:t>
      </w:r>
      <w:r w:rsidR="001F028D" w:rsidRPr="00D01232">
        <w:rPr>
          <w:rFonts w:ascii="Consolas" w:hAnsi="Consolas" w:cs="Consolas"/>
          <w:sz w:val="20"/>
          <w:szCs w:val="20"/>
        </w:rPr>
        <w:t xml:space="preserve"> for use as contemplated by </w:t>
      </w:r>
      <w:r w:rsidR="003C487B">
        <w:rPr>
          <w:rFonts w:ascii="Consolas" w:hAnsi="Consolas" w:cs="Consolas"/>
          <w:sz w:val="20"/>
          <w:szCs w:val="20"/>
        </w:rPr>
        <w:t>this Agreement no later than __</w:t>
      </w:r>
      <w:r w:rsidR="0021229F" w:rsidRPr="0021229F">
        <w:rPr>
          <w:rFonts w:ascii="Consolas" w:hAnsi="Consolas" w:cs="Consolas"/>
          <w:sz w:val="20"/>
          <w:szCs w:val="20"/>
          <w:highlight w:val="yellow"/>
          <w:u w:val="single"/>
        </w:rPr>
        <w:t>2</w:t>
      </w:r>
      <w:r w:rsidR="001F028D" w:rsidRPr="00D01232">
        <w:rPr>
          <w:rFonts w:ascii="Consolas" w:hAnsi="Consolas" w:cs="Consolas"/>
          <w:sz w:val="20"/>
          <w:szCs w:val="20"/>
        </w:rPr>
        <w:t>_ day(s) before the commencement of the Term.</w:t>
      </w:r>
      <w:r w:rsidR="0051214A" w:rsidRPr="00D01232">
        <w:rPr>
          <w:rFonts w:ascii="Consolas" w:hAnsi="Consolas" w:cs="Consolas"/>
          <w:sz w:val="20"/>
          <w:szCs w:val="20"/>
        </w:rPr>
        <w:t xml:space="preserve">  </w:t>
      </w:r>
      <w:r w:rsidR="0051214A" w:rsidRPr="0021229F">
        <w:rPr>
          <w:rFonts w:ascii="Consolas" w:hAnsi="Consolas" w:cs="Consolas"/>
          <w:sz w:val="20"/>
          <w:szCs w:val="20"/>
        </w:rPr>
        <w:t xml:space="preserve">All shipping costs shall be the responsibility of </w:t>
      </w:r>
      <w:r w:rsidR="00CC5C15" w:rsidRPr="0021229F">
        <w:rPr>
          <w:rFonts w:ascii="Consolas" w:hAnsi="Consolas" w:cs="Consolas"/>
          <w:sz w:val="20"/>
          <w:szCs w:val="20"/>
        </w:rPr>
        <w:t>Lessee</w:t>
      </w:r>
      <w:r w:rsidR="00995F09" w:rsidRPr="0021229F">
        <w:rPr>
          <w:rFonts w:ascii="Consolas" w:hAnsi="Consolas" w:cs="Consolas"/>
          <w:sz w:val="20"/>
          <w:szCs w:val="20"/>
        </w:rPr>
        <w:t xml:space="preserve">; </w:t>
      </w:r>
      <w:r w:rsidR="007E4D65" w:rsidRPr="0021229F">
        <w:rPr>
          <w:rFonts w:ascii="Consolas" w:hAnsi="Consolas" w:cs="Consolas"/>
          <w:sz w:val="20"/>
          <w:szCs w:val="20"/>
        </w:rPr>
        <w:t>Lessor</w:t>
      </w:r>
      <w:r w:rsidR="00995F09" w:rsidRPr="0021229F">
        <w:rPr>
          <w:rFonts w:ascii="Consolas" w:hAnsi="Consolas" w:cs="Consolas"/>
          <w:sz w:val="20"/>
          <w:szCs w:val="20"/>
        </w:rPr>
        <w:t xml:space="preserve"> shall invoice </w:t>
      </w:r>
      <w:r w:rsidR="007E4D65" w:rsidRPr="0021229F">
        <w:rPr>
          <w:rFonts w:ascii="Consolas" w:hAnsi="Consolas" w:cs="Consolas"/>
          <w:sz w:val="20"/>
          <w:szCs w:val="20"/>
        </w:rPr>
        <w:t>Lessee</w:t>
      </w:r>
      <w:r w:rsidR="00995F09" w:rsidRPr="0021229F">
        <w:rPr>
          <w:rFonts w:ascii="Consolas" w:hAnsi="Consolas" w:cs="Consolas"/>
          <w:sz w:val="20"/>
          <w:szCs w:val="20"/>
        </w:rPr>
        <w:t xml:space="preserve"> for shipping costs</w:t>
      </w:r>
      <w:r w:rsidR="0021229F">
        <w:rPr>
          <w:rFonts w:ascii="Consolas" w:hAnsi="Consolas" w:cs="Consolas"/>
          <w:sz w:val="20"/>
          <w:szCs w:val="20"/>
        </w:rPr>
        <w:t>.</w:t>
      </w:r>
    </w:p>
    <w:p w14:paraId="01C84EF3" w14:textId="77777777" w:rsidR="001F028D" w:rsidRPr="00D01232" w:rsidRDefault="001F028D" w:rsidP="00DC0483">
      <w:pPr>
        <w:spacing w:after="0"/>
        <w:jc w:val="both"/>
        <w:rPr>
          <w:rFonts w:ascii="Consolas" w:hAnsi="Consolas" w:cs="Consolas"/>
          <w:sz w:val="20"/>
          <w:szCs w:val="20"/>
        </w:rPr>
      </w:pPr>
    </w:p>
    <w:p w14:paraId="61B20828" w14:textId="77777777" w:rsidR="0021229F" w:rsidRDefault="009F05C6" w:rsidP="00DC0483">
      <w:pPr>
        <w:spacing w:after="0"/>
        <w:jc w:val="both"/>
        <w:rPr>
          <w:rFonts w:ascii="Consolas" w:hAnsi="Consolas" w:cs="Consolas"/>
          <w:sz w:val="20"/>
          <w:szCs w:val="20"/>
        </w:rPr>
      </w:pPr>
      <w:r>
        <w:rPr>
          <w:rFonts w:ascii="Consolas" w:hAnsi="Consolas" w:cs="Consolas"/>
          <w:sz w:val="20"/>
          <w:szCs w:val="20"/>
        </w:rPr>
        <w:t>3</w:t>
      </w:r>
      <w:r w:rsidR="001F028D" w:rsidRPr="00D01232">
        <w:rPr>
          <w:rFonts w:ascii="Consolas" w:hAnsi="Consolas" w:cs="Consolas"/>
          <w:sz w:val="20"/>
          <w:szCs w:val="20"/>
        </w:rPr>
        <w:t>.</w:t>
      </w:r>
      <w:r w:rsidR="001F028D" w:rsidRPr="00D01232">
        <w:rPr>
          <w:rFonts w:ascii="Consolas" w:hAnsi="Consolas" w:cs="Consolas"/>
          <w:sz w:val="20"/>
          <w:szCs w:val="20"/>
        </w:rPr>
        <w:tab/>
        <w:t xml:space="preserve">Damage.  Upon delivery, Lessee assumes the risk of loss or damage for </w:t>
      </w:r>
      <w:r w:rsidR="00D73B16" w:rsidRPr="00D01232">
        <w:rPr>
          <w:rFonts w:ascii="Consolas" w:hAnsi="Consolas" w:cs="Consolas"/>
          <w:sz w:val="20"/>
          <w:szCs w:val="20"/>
        </w:rPr>
        <w:t>E</w:t>
      </w:r>
      <w:r w:rsidR="001F028D" w:rsidRPr="00D01232">
        <w:rPr>
          <w:rFonts w:ascii="Consolas" w:hAnsi="Consolas" w:cs="Consolas"/>
          <w:sz w:val="20"/>
          <w:szCs w:val="20"/>
        </w:rPr>
        <w:t xml:space="preserve">quipment and </w:t>
      </w:r>
      <w:r w:rsidR="004E1CEA" w:rsidRPr="00D01232">
        <w:rPr>
          <w:rFonts w:ascii="Consolas" w:hAnsi="Consolas" w:cs="Consolas"/>
          <w:sz w:val="20"/>
          <w:szCs w:val="20"/>
        </w:rPr>
        <w:t>Lessee</w:t>
      </w:r>
      <w:r w:rsidR="001F028D" w:rsidRPr="00D01232">
        <w:rPr>
          <w:rFonts w:ascii="Consolas" w:hAnsi="Consolas" w:cs="Consolas"/>
          <w:sz w:val="20"/>
          <w:szCs w:val="20"/>
        </w:rPr>
        <w:t xml:space="preserve"> shall be held liable and responsible to </w:t>
      </w:r>
      <w:r w:rsidR="004E1CEA" w:rsidRPr="00D01232">
        <w:rPr>
          <w:rFonts w:ascii="Consolas" w:hAnsi="Consolas" w:cs="Consolas"/>
          <w:sz w:val="20"/>
          <w:szCs w:val="20"/>
        </w:rPr>
        <w:t>Lessor</w:t>
      </w:r>
      <w:r w:rsidR="001F028D" w:rsidRPr="00D01232">
        <w:rPr>
          <w:rFonts w:ascii="Consolas" w:hAnsi="Consolas" w:cs="Consolas"/>
          <w:sz w:val="20"/>
          <w:szCs w:val="20"/>
        </w:rPr>
        <w:t xml:space="preserve"> for the full value of the </w:t>
      </w:r>
      <w:r w:rsidR="00D73B16" w:rsidRPr="00D01232">
        <w:rPr>
          <w:rFonts w:ascii="Consolas" w:hAnsi="Consolas" w:cs="Consolas"/>
          <w:sz w:val="20"/>
          <w:szCs w:val="20"/>
        </w:rPr>
        <w:t>E</w:t>
      </w:r>
      <w:r w:rsidR="001F028D" w:rsidRPr="00D01232">
        <w:rPr>
          <w:rFonts w:ascii="Consolas" w:hAnsi="Consolas" w:cs="Consolas"/>
          <w:sz w:val="20"/>
          <w:szCs w:val="20"/>
        </w:rPr>
        <w:t>quipment in the event of loss or damage, from any cause whatsoever until all of Lessee</w:t>
      </w:r>
      <w:r w:rsidR="004E1CEA" w:rsidRPr="00D01232">
        <w:rPr>
          <w:rFonts w:ascii="Consolas" w:hAnsi="Consolas" w:cs="Consolas"/>
          <w:sz w:val="20"/>
          <w:szCs w:val="20"/>
        </w:rPr>
        <w:t>’</w:t>
      </w:r>
      <w:r w:rsidR="001F028D" w:rsidRPr="00D01232">
        <w:rPr>
          <w:rFonts w:ascii="Consolas" w:hAnsi="Consolas" w:cs="Consolas"/>
          <w:sz w:val="20"/>
          <w:szCs w:val="20"/>
        </w:rPr>
        <w:t xml:space="preserve">s obligations under this Agreement have been fulfilled. </w:t>
      </w:r>
      <w:r w:rsidR="004E1CEA" w:rsidRPr="00D01232">
        <w:rPr>
          <w:rFonts w:ascii="Consolas" w:hAnsi="Consolas" w:cs="Consolas"/>
          <w:sz w:val="20"/>
          <w:szCs w:val="20"/>
        </w:rPr>
        <w:t>Lessee</w:t>
      </w:r>
      <w:r w:rsidR="001F028D" w:rsidRPr="00D01232">
        <w:rPr>
          <w:rFonts w:ascii="Consolas" w:hAnsi="Consolas" w:cs="Consolas"/>
          <w:sz w:val="20"/>
          <w:szCs w:val="20"/>
        </w:rPr>
        <w:t xml:space="preserve"> will promptly notify </w:t>
      </w:r>
      <w:r w:rsidR="004E1CEA" w:rsidRPr="00D01232">
        <w:rPr>
          <w:rFonts w:ascii="Consolas" w:hAnsi="Consolas" w:cs="Consolas"/>
          <w:sz w:val="20"/>
          <w:szCs w:val="20"/>
        </w:rPr>
        <w:t>Lessor</w:t>
      </w:r>
      <w:r w:rsidR="001F028D" w:rsidRPr="00D01232">
        <w:rPr>
          <w:rFonts w:ascii="Consolas" w:hAnsi="Consolas" w:cs="Consolas"/>
          <w:sz w:val="20"/>
          <w:szCs w:val="20"/>
        </w:rPr>
        <w:t xml:space="preserve"> of any such loss or damage and of any insurance claims pertaining to the </w:t>
      </w:r>
      <w:r w:rsidR="001908C6" w:rsidRPr="00D01232">
        <w:rPr>
          <w:rFonts w:ascii="Consolas" w:hAnsi="Consolas" w:cs="Consolas"/>
          <w:sz w:val="20"/>
          <w:szCs w:val="20"/>
        </w:rPr>
        <w:t>E</w:t>
      </w:r>
      <w:r w:rsidR="001F028D" w:rsidRPr="00D01232">
        <w:rPr>
          <w:rFonts w:ascii="Consolas" w:hAnsi="Consolas" w:cs="Consolas"/>
          <w:sz w:val="20"/>
          <w:szCs w:val="20"/>
        </w:rPr>
        <w:t>quipment.</w:t>
      </w:r>
    </w:p>
    <w:p w14:paraId="5A5A86AE" w14:textId="77777777" w:rsidR="0021229F" w:rsidRDefault="0021229F" w:rsidP="00DC0483">
      <w:pPr>
        <w:spacing w:after="0"/>
        <w:jc w:val="both"/>
        <w:rPr>
          <w:rFonts w:ascii="Consolas" w:hAnsi="Consolas" w:cs="Consolas"/>
          <w:sz w:val="20"/>
          <w:szCs w:val="20"/>
        </w:rPr>
      </w:pPr>
    </w:p>
    <w:p w14:paraId="03534F2E" w14:textId="26C2356F" w:rsidR="005D7DC0" w:rsidRPr="00D01232" w:rsidRDefault="0021229F" w:rsidP="00DC0483">
      <w:pPr>
        <w:spacing w:after="0"/>
        <w:jc w:val="both"/>
        <w:rPr>
          <w:rFonts w:ascii="Consolas" w:hAnsi="Consolas" w:cs="Consolas"/>
          <w:sz w:val="20"/>
          <w:szCs w:val="20"/>
        </w:rPr>
      </w:pPr>
      <w:r>
        <w:rPr>
          <w:rFonts w:ascii="Consolas" w:hAnsi="Consolas" w:cs="Consolas"/>
          <w:sz w:val="20"/>
          <w:szCs w:val="20"/>
        </w:rPr>
        <w:t>4.</w:t>
      </w:r>
      <w:r>
        <w:rPr>
          <w:rFonts w:ascii="Consolas" w:hAnsi="Consolas" w:cs="Consolas"/>
          <w:sz w:val="20"/>
          <w:szCs w:val="20"/>
        </w:rPr>
        <w:tab/>
        <w:t xml:space="preserve">Raffle Ticket Pricing. Lessor has the right to refuse </w:t>
      </w:r>
      <w:r w:rsidR="005D7DC0">
        <w:rPr>
          <w:rFonts w:ascii="Consolas" w:hAnsi="Consolas" w:cs="Consolas"/>
          <w:sz w:val="20"/>
          <w:szCs w:val="20"/>
        </w:rPr>
        <w:t xml:space="preserve">services </w:t>
      </w:r>
      <w:r>
        <w:rPr>
          <w:rFonts w:ascii="Consolas" w:hAnsi="Consolas" w:cs="Consolas"/>
          <w:sz w:val="20"/>
          <w:szCs w:val="20"/>
        </w:rPr>
        <w:t xml:space="preserve">if </w:t>
      </w:r>
      <w:r w:rsidR="005D7DC0">
        <w:rPr>
          <w:rFonts w:ascii="Consolas" w:hAnsi="Consolas" w:cs="Consolas"/>
          <w:sz w:val="20"/>
          <w:szCs w:val="20"/>
        </w:rPr>
        <w:t>agreement on raffle ticket pricing between lessor and lessee</w:t>
      </w:r>
      <w:r w:rsidR="001F028D" w:rsidRPr="00D01232">
        <w:rPr>
          <w:rFonts w:ascii="Consolas" w:hAnsi="Consolas" w:cs="Consolas"/>
          <w:sz w:val="20"/>
          <w:szCs w:val="20"/>
        </w:rPr>
        <w:t xml:space="preserve"> </w:t>
      </w:r>
      <w:r w:rsidR="005D7DC0">
        <w:rPr>
          <w:rFonts w:ascii="Consolas" w:hAnsi="Consolas" w:cs="Consolas"/>
          <w:sz w:val="20"/>
          <w:szCs w:val="20"/>
        </w:rPr>
        <w:t>cannot be agreed upon.  Lessor also the right to refuse services if agreement on the rules of play between lessor and lessee cannot be agreed upon.</w:t>
      </w:r>
    </w:p>
    <w:p w14:paraId="41021B17" w14:textId="77777777" w:rsidR="001F028D" w:rsidRPr="00D01232" w:rsidRDefault="001F028D" w:rsidP="00DC0483">
      <w:pPr>
        <w:spacing w:after="0"/>
        <w:jc w:val="both"/>
        <w:rPr>
          <w:rFonts w:ascii="Consolas" w:hAnsi="Consolas" w:cs="Consolas"/>
          <w:sz w:val="20"/>
          <w:szCs w:val="20"/>
        </w:rPr>
      </w:pPr>
    </w:p>
    <w:p w14:paraId="08D60937" w14:textId="2AD17F5A" w:rsidR="001F028D" w:rsidRPr="00D01232" w:rsidRDefault="005D7DC0" w:rsidP="00DC0483">
      <w:pPr>
        <w:spacing w:after="0"/>
        <w:jc w:val="both"/>
        <w:rPr>
          <w:rFonts w:ascii="Consolas" w:hAnsi="Consolas" w:cs="Consolas"/>
          <w:sz w:val="20"/>
          <w:szCs w:val="20"/>
        </w:rPr>
      </w:pPr>
      <w:r>
        <w:rPr>
          <w:rFonts w:ascii="Consolas" w:hAnsi="Consolas" w:cs="Consolas"/>
          <w:sz w:val="20"/>
          <w:szCs w:val="20"/>
        </w:rPr>
        <w:t>5</w:t>
      </w:r>
      <w:r w:rsidR="001F028D" w:rsidRPr="00D01232">
        <w:rPr>
          <w:rFonts w:ascii="Consolas" w:hAnsi="Consolas" w:cs="Consolas"/>
          <w:sz w:val="20"/>
          <w:szCs w:val="20"/>
        </w:rPr>
        <w:t>.</w:t>
      </w:r>
      <w:r w:rsidR="001F028D" w:rsidRPr="00D01232">
        <w:rPr>
          <w:rFonts w:ascii="Consolas" w:hAnsi="Consolas" w:cs="Consolas"/>
          <w:sz w:val="20"/>
          <w:szCs w:val="20"/>
        </w:rPr>
        <w:tab/>
        <w:t xml:space="preserve">Licence.  </w:t>
      </w:r>
      <w:r w:rsidR="004E1CEA" w:rsidRPr="00D01232">
        <w:rPr>
          <w:rFonts w:ascii="Consolas" w:hAnsi="Consolas" w:cs="Consolas"/>
          <w:sz w:val="20"/>
          <w:szCs w:val="20"/>
        </w:rPr>
        <w:t>Lessee</w:t>
      </w:r>
      <w:r w:rsidR="001F028D" w:rsidRPr="00D01232">
        <w:rPr>
          <w:rFonts w:ascii="Consolas" w:hAnsi="Consolas" w:cs="Consolas"/>
          <w:sz w:val="20"/>
          <w:szCs w:val="20"/>
        </w:rPr>
        <w:t xml:space="preserve"> is granted a limited, non-</w:t>
      </w:r>
      <w:r w:rsidR="001F028D" w:rsidRPr="002A610B">
        <w:rPr>
          <w:rFonts w:ascii="Consolas" w:hAnsi="Consolas" w:cs="Consolas"/>
          <w:sz w:val="20"/>
          <w:szCs w:val="20"/>
        </w:rPr>
        <w:t>exclusive</w:t>
      </w:r>
      <w:r w:rsidR="00F57F6C" w:rsidRPr="002A610B">
        <w:rPr>
          <w:rFonts w:ascii="Consolas" w:hAnsi="Consolas" w:cs="Consolas"/>
          <w:sz w:val="20"/>
          <w:szCs w:val="20"/>
        </w:rPr>
        <w:t xml:space="preserve"> right</w:t>
      </w:r>
      <w:r w:rsidR="001F028D" w:rsidRPr="00D01232">
        <w:rPr>
          <w:rFonts w:ascii="Consolas" w:hAnsi="Consolas" w:cs="Consolas"/>
          <w:sz w:val="20"/>
          <w:szCs w:val="20"/>
        </w:rPr>
        <w:t xml:space="preserve"> to use all software included in the Equipment (the </w:t>
      </w:r>
      <w:r w:rsidR="004E1CEA" w:rsidRPr="00D01232">
        <w:rPr>
          <w:rFonts w:ascii="Consolas" w:hAnsi="Consolas" w:cs="Consolas"/>
          <w:sz w:val="20"/>
          <w:szCs w:val="20"/>
        </w:rPr>
        <w:t>“</w:t>
      </w:r>
      <w:r w:rsidR="001F028D" w:rsidRPr="00D01232">
        <w:rPr>
          <w:rFonts w:ascii="Consolas" w:hAnsi="Consolas" w:cs="Consolas"/>
          <w:b/>
          <w:sz w:val="20"/>
          <w:szCs w:val="20"/>
        </w:rPr>
        <w:t>Licensed Software</w:t>
      </w:r>
      <w:r w:rsidR="004E1CEA" w:rsidRPr="00D01232">
        <w:rPr>
          <w:rFonts w:ascii="Consolas" w:hAnsi="Consolas" w:cs="Consolas"/>
          <w:sz w:val="20"/>
          <w:szCs w:val="20"/>
        </w:rPr>
        <w:t>”</w:t>
      </w:r>
      <w:r w:rsidR="001F028D" w:rsidRPr="00D01232">
        <w:rPr>
          <w:rFonts w:ascii="Consolas" w:hAnsi="Consolas" w:cs="Consolas"/>
          <w:sz w:val="20"/>
          <w:szCs w:val="20"/>
        </w:rPr>
        <w:t xml:space="preserve">) for the Term </w:t>
      </w:r>
      <w:r w:rsidR="004B19BB" w:rsidRPr="00D01232">
        <w:rPr>
          <w:rFonts w:ascii="Consolas" w:hAnsi="Consolas" w:cs="Consolas"/>
          <w:sz w:val="20"/>
          <w:szCs w:val="20"/>
        </w:rPr>
        <w:t xml:space="preserve">for the purpose </w:t>
      </w:r>
      <w:r w:rsidR="008E6645" w:rsidRPr="00D01232">
        <w:rPr>
          <w:rFonts w:ascii="Consolas" w:hAnsi="Consolas" w:cs="Consolas"/>
          <w:sz w:val="20"/>
          <w:szCs w:val="20"/>
        </w:rPr>
        <w:t xml:space="preserve">of using the Equipment to operate a raffle </w:t>
      </w:r>
      <w:r w:rsidR="001F028D" w:rsidRPr="00D01232">
        <w:rPr>
          <w:rFonts w:ascii="Consolas" w:hAnsi="Consolas" w:cs="Consolas"/>
          <w:sz w:val="20"/>
          <w:szCs w:val="20"/>
        </w:rPr>
        <w:t>(defined in Schedule A)</w:t>
      </w:r>
      <w:r w:rsidR="00194EE6" w:rsidRPr="00D01232">
        <w:rPr>
          <w:rFonts w:ascii="Consolas" w:hAnsi="Consolas" w:cs="Consolas"/>
          <w:sz w:val="20"/>
          <w:szCs w:val="20"/>
        </w:rPr>
        <w:t>; included in</w:t>
      </w:r>
      <w:r w:rsidR="00506C72" w:rsidRPr="00D01232">
        <w:rPr>
          <w:rFonts w:ascii="Consolas" w:hAnsi="Consolas" w:cs="Consolas"/>
          <w:sz w:val="20"/>
          <w:szCs w:val="20"/>
        </w:rPr>
        <w:t xml:space="preserve"> </w:t>
      </w:r>
      <w:r w:rsidR="00194EE6" w:rsidRPr="00D01232">
        <w:rPr>
          <w:rFonts w:ascii="Consolas" w:hAnsi="Consolas" w:cs="Consolas"/>
          <w:sz w:val="20"/>
          <w:szCs w:val="20"/>
        </w:rPr>
        <w:t xml:space="preserve">this licence </w:t>
      </w:r>
      <w:r w:rsidR="00506C72" w:rsidRPr="00D01232">
        <w:rPr>
          <w:rFonts w:ascii="Consolas" w:hAnsi="Consolas" w:cs="Consolas"/>
          <w:sz w:val="20"/>
          <w:szCs w:val="20"/>
        </w:rPr>
        <w:t>shall be the right to access Lessor</w:t>
      </w:r>
      <w:r w:rsidR="004E1CEA" w:rsidRPr="00D01232">
        <w:rPr>
          <w:rFonts w:ascii="Consolas" w:hAnsi="Consolas" w:cs="Consolas"/>
          <w:sz w:val="20"/>
          <w:szCs w:val="20"/>
        </w:rPr>
        <w:t>’</w:t>
      </w:r>
      <w:r w:rsidR="00506C72" w:rsidRPr="00D01232">
        <w:rPr>
          <w:rFonts w:ascii="Consolas" w:hAnsi="Consolas" w:cs="Consolas"/>
          <w:sz w:val="20"/>
          <w:szCs w:val="20"/>
        </w:rPr>
        <w:t>s software/raffle management platform via a web portal</w:t>
      </w:r>
      <w:r w:rsidR="001F028D" w:rsidRPr="00D01232">
        <w:rPr>
          <w:rFonts w:ascii="Consolas" w:hAnsi="Consolas" w:cs="Consolas"/>
          <w:sz w:val="20"/>
          <w:szCs w:val="20"/>
        </w:rPr>
        <w:t xml:space="preserve">. For security reasons </w:t>
      </w:r>
      <w:r w:rsidR="004E1CEA" w:rsidRPr="00D01232">
        <w:rPr>
          <w:rFonts w:ascii="Consolas" w:hAnsi="Consolas" w:cs="Consolas"/>
          <w:sz w:val="20"/>
          <w:szCs w:val="20"/>
        </w:rPr>
        <w:t>Lessee</w:t>
      </w:r>
      <w:r w:rsidR="001F028D" w:rsidRPr="00D01232">
        <w:rPr>
          <w:rFonts w:ascii="Consolas" w:hAnsi="Consolas" w:cs="Consolas"/>
          <w:sz w:val="20"/>
          <w:szCs w:val="20"/>
        </w:rPr>
        <w:t xml:space="preserve"> may only upload/download/install programs onto the </w:t>
      </w:r>
      <w:r w:rsidR="00543B6F" w:rsidRPr="00D01232">
        <w:rPr>
          <w:rFonts w:ascii="Consolas" w:hAnsi="Consolas" w:cs="Consolas"/>
          <w:sz w:val="20"/>
          <w:szCs w:val="20"/>
        </w:rPr>
        <w:t>E</w:t>
      </w:r>
      <w:r w:rsidR="001F028D" w:rsidRPr="00D01232">
        <w:rPr>
          <w:rFonts w:ascii="Consolas" w:hAnsi="Consolas" w:cs="Consolas"/>
          <w:sz w:val="20"/>
          <w:szCs w:val="20"/>
        </w:rPr>
        <w:t xml:space="preserve">quipment that has been authorized by </w:t>
      </w:r>
      <w:r w:rsidR="00CC5C15">
        <w:rPr>
          <w:rFonts w:ascii="Consolas" w:hAnsi="Consolas" w:cs="Consolas"/>
          <w:sz w:val="20"/>
          <w:szCs w:val="20"/>
        </w:rPr>
        <w:t>Lessor</w:t>
      </w:r>
      <w:r w:rsidR="001F028D" w:rsidRPr="00D01232">
        <w:rPr>
          <w:rFonts w:ascii="Consolas" w:hAnsi="Consolas" w:cs="Consolas"/>
          <w:sz w:val="20"/>
          <w:szCs w:val="20"/>
        </w:rPr>
        <w:t xml:space="preserve">. </w:t>
      </w:r>
      <w:r w:rsidR="004E1CEA" w:rsidRPr="00D01232">
        <w:rPr>
          <w:rFonts w:ascii="Consolas" w:hAnsi="Consolas" w:cs="Consolas"/>
          <w:sz w:val="20"/>
          <w:szCs w:val="20"/>
        </w:rPr>
        <w:t>Lessee</w:t>
      </w:r>
      <w:r w:rsidR="001F028D" w:rsidRPr="00D01232">
        <w:rPr>
          <w:rFonts w:ascii="Consolas" w:hAnsi="Consolas" w:cs="Consolas"/>
          <w:sz w:val="20"/>
          <w:szCs w:val="20"/>
        </w:rPr>
        <w:t xml:space="preserve"> may not write code onto or get code written for the </w:t>
      </w:r>
      <w:r w:rsidR="001908C6" w:rsidRPr="00D01232">
        <w:rPr>
          <w:rFonts w:ascii="Consolas" w:hAnsi="Consolas" w:cs="Consolas"/>
          <w:sz w:val="20"/>
          <w:szCs w:val="20"/>
        </w:rPr>
        <w:t>E</w:t>
      </w:r>
      <w:r w:rsidR="001F028D" w:rsidRPr="00D01232">
        <w:rPr>
          <w:rFonts w:ascii="Consolas" w:hAnsi="Consolas" w:cs="Consolas"/>
          <w:sz w:val="20"/>
          <w:szCs w:val="20"/>
        </w:rPr>
        <w:t xml:space="preserve">quipment prior to, during or </w:t>
      </w:r>
      <w:r w:rsidR="00BA2E72" w:rsidRPr="00D01232">
        <w:rPr>
          <w:rFonts w:ascii="Consolas" w:hAnsi="Consolas" w:cs="Consolas"/>
          <w:sz w:val="20"/>
          <w:szCs w:val="20"/>
        </w:rPr>
        <w:t>following the Term or the termination of this Agr</w:t>
      </w:r>
      <w:r w:rsidR="00D73B16" w:rsidRPr="00D01232">
        <w:rPr>
          <w:rFonts w:ascii="Consolas" w:hAnsi="Consolas" w:cs="Consolas"/>
          <w:sz w:val="20"/>
          <w:szCs w:val="20"/>
        </w:rPr>
        <w:t>eement</w:t>
      </w:r>
      <w:r w:rsidR="001F028D" w:rsidRPr="00D01232">
        <w:rPr>
          <w:rFonts w:ascii="Consolas" w:hAnsi="Consolas" w:cs="Consolas"/>
          <w:sz w:val="20"/>
          <w:szCs w:val="20"/>
        </w:rPr>
        <w:t>.</w:t>
      </w:r>
    </w:p>
    <w:p w14:paraId="162C3DE1" w14:textId="77777777" w:rsidR="001F028D" w:rsidRPr="00D01232" w:rsidRDefault="001F028D" w:rsidP="00DC0483">
      <w:pPr>
        <w:spacing w:after="0"/>
        <w:jc w:val="both"/>
        <w:rPr>
          <w:rFonts w:ascii="Consolas" w:hAnsi="Consolas" w:cs="Consolas"/>
          <w:sz w:val="20"/>
          <w:szCs w:val="20"/>
        </w:rPr>
      </w:pPr>
    </w:p>
    <w:p w14:paraId="3A4E8B60" w14:textId="64E4A364" w:rsidR="001F028D" w:rsidRPr="00D01232" w:rsidRDefault="005D7DC0" w:rsidP="00DC0483">
      <w:pPr>
        <w:spacing w:after="0"/>
        <w:jc w:val="both"/>
        <w:rPr>
          <w:rFonts w:ascii="Consolas" w:hAnsi="Consolas" w:cs="Consolas"/>
          <w:sz w:val="20"/>
          <w:szCs w:val="20"/>
        </w:rPr>
      </w:pPr>
      <w:r>
        <w:rPr>
          <w:rFonts w:ascii="Consolas" w:hAnsi="Consolas" w:cs="Consolas"/>
          <w:sz w:val="20"/>
          <w:szCs w:val="20"/>
        </w:rPr>
        <w:t>6</w:t>
      </w:r>
      <w:r w:rsidR="001F028D" w:rsidRPr="00D01232">
        <w:rPr>
          <w:rFonts w:ascii="Consolas" w:hAnsi="Consolas" w:cs="Consolas"/>
          <w:sz w:val="20"/>
          <w:szCs w:val="20"/>
        </w:rPr>
        <w:t>.</w:t>
      </w:r>
      <w:r w:rsidR="001F028D" w:rsidRPr="00D01232">
        <w:rPr>
          <w:rFonts w:ascii="Consolas" w:hAnsi="Consolas" w:cs="Consolas"/>
          <w:sz w:val="20"/>
          <w:szCs w:val="20"/>
        </w:rPr>
        <w:tab/>
        <w:t xml:space="preserve">Proprietary Rights.  </w:t>
      </w:r>
      <w:r w:rsidR="00CC5C15">
        <w:rPr>
          <w:rFonts w:ascii="Consolas" w:hAnsi="Consolas" w:cs="Consolas"/>
          <w:sz w:val="20"/>
          <w:szCs w:val="20"/>
        </w:rPr>
        <w:t>Lessee</w:t>
      </w:r>
      <w:r w:rsidR="001F028D" w:rsidRPr="00D01232">
        <w:rPr>
          <w:rFonts w:ascii="Consolas" w:hAnsi="Consolas" w:cs="Consolas"/>
          <w:sz w:val="20"/>
          <w:szCs w:val="20"/>
        </w:rPr>
        <w:t xml:space="preserve"> acknowledges that the</w:t>
      </w:r>
      <w:r w:rsidR="00D5488F" w:rsidRPr="00D01232">
        <w:rPr>
          <w:rFonts w:ascii="Consolas" w:hAnsi="Consolas" w:cs="Consolas"/>
          <w:sz w:val="20"/>
          <w:szCs w:val="20"/>
        </w:rPr>
        <w:t xml:space="preserve"> all intellectual property rights in and to the Equipment (including copyright, trademark, </w:t>
      </w:r>
      <w:r w:rsidR="008176B6" w:rsidRPr="00D01232">
        <w:rPr>
          <w:rFonts w:ascii="Consolas" w:hAnsi="Consolas" w:cs="Consolas"/>
          <w:sz w:val="20"/>
          <w:szCs w:val="20"/>
        </w:rPr>
        <w:t>industrial design, patent, or any other intellectual property right), the</w:t>
      </w:r>
      <w:r w:rsidR="001F028D" w:rsidRPr="00D01232">
        <w:rPr>
          <w:rFonts w:ascii="Consolas" w:hAnsi="Consolas" w:cs="Consolas"/>
          <w:sz w:val="20"/>
          <w:szCs w:val="20"/>
        </w:rPr>
        <w:t xml:space="preserve"> Licensed Software</w:t>
      </w:r>
      <w:r w:rsidR="00D801F6" w:rsidRPr="00D01232">
        <w:rPr>
          <w:rFonts w:ascii="Consolas" w:hAnsi="Consolas" w:cs="Consolas"/>
          <w:sz w:val="20"/>
          <w:szCs w:val="20"/>
        </w:rPr>
        <w:t>,</w:t>
      </w:r>
      <w:r w:rsidR="001F028D" w:rsidRPr="00D01232">
        <w:rPr>
          <w:rFonts w:ascii="Consolas" w:hAnsi="Consolas" w:cs="Consolas"/>
          <w:sz w:val="20"/>
          <w:szCs w:val="20"/>
        </w:rPr>
        <w:t xml:space="preserve"> and all related information </w:t>
      </w:r>
      <w:r w:rsidR="00D801F6" w:rsidRPr="00D01232">
        <w:rPr>
          <w:rFonts w:ascii="Consolas" w:hAnsi="Consolas" w:cs="Consolas"/>
          <w:sz w:val="20"/>
          <w:szCs w:val="20"/>
        </w:rPr>
        <w:t xml:space="preserve">are the sole property of </w:t>
      </w:r>
      <w:r w:rsidR="00CC5C15">
        <w:rPr>
          <w:rFonts w:ascii="Consolas" w:hAnsi="Consolas" w:cs="Consolas"/>
          <w:sz w:val="20"/>
          <w:szCs w:val="20"/>
        </w:rPr>
        <w:t>Lessor</w:t>
      </w:r>
      <w:r w:rsidR="001F028D" w:rsidRPr="00D01232">
        <w:rPr>
          <w:rFonts w:ascii="Consolas" w:hAnsi="Consolas" w:cs="Consolas"/>
          <w:sz w:val="20"/>
          <w:szCs w:val="20"/>
        </w:rPr>
        <w:t xml:space="preserve">. </w:t>
      </w:r>
      <w:r w:rsidR="00CC5C15">
        <w:rPr>
          <w:rFonts w:ascii="Consolas" w:hAnsi="Consolas" w:cs="Consolas"/>
          <w:sz w:val="20"/>
          <w:szCs w:val="20"/>
        </w:rPr>
        <w:t>Lessee</w:t>
      </w:r>
      <w:r w:rsidR="001F028D" w:rsidRPr="00D01232">
        <w:rPr>
          <w:rFonts w:ascii="Consolas" w:hAnsi="Consolas" w:cs="Consolas"/>
          <w:sz w:val="20"/>
          <w:szCs w:val="20"/>
        </w:rPr>
        <w:t xml:space="preserve"> further acknowledges that the </w:t>
      </w:r>
      <w:r w:rsidR="00B62C9C" w:rsidRPr="00D01232">
        <w:rPr>
          <w:rFonts w:ascii="Consolas" w:hAnsi="Consolas" w:cs="Consolas"/>
          <w:sz w:val="20"/>
          <w:szCs w:val="20"/>
        </w:rPr>
        <w:t xml:space="preserve">Equipment and the </w:t>
      </w:r>
      <w:r w:rsidR="001F028D" w:rsidRPr="00D01232">
        <w:rPr>
          <w:rFonts w:ascii="Consolas" w:hAnsi="Consolas" w:cs="Consolas"/>
          <w:sz w:val="20"/>
          <w:szCs w:val="20"/>
        </w:rPr>
        <w:t xml:space="preserve">Licensed Software contains trade secrets of </w:t>
      </w:r>
      <w:r w:rsidR="00CC5C15">
        <w:rPr>
          <w:rFonts w:ascii="Consolas" w:hAnsi="Consolas" w:cs="Consolas"/>
          <w:sz w:val="20"/>
          <w:szCs w:val="20"/>
        </w:rPr>
        <w:t>Lessor</w:t>
      </w:r>
      <w:r w:rsidR="001F028D" w:rsidRPr="00D01232">
        <w:rPr>
          <w:rFonts w:ascii="Consolas" w:hAnsi="Consolas" w:cs="Consolas"/>
          <w:sz w:val="20"/>
          <w:szCs w:val="20"/>
        </w:rPr>
        <w:t xml:space="preserve"> and that the </w:t>
      </w:r>
      <w:r w:rsidR="00B62C9C" w:rsidRPr="00D01232">
        <w:rPr>
          <w:rFonts w:ascii="Consolas" w:hAnsi="Consolas" w:cs="Consolas"/>
          <w:sz w:val="20"/>
          <w:szCs w:val="20"/>
        </w:rPr>
        <w:t xml:space="preserve">Equipment and the </w:t>
      </w:r>
      <w:r w:rsidR="001F028D" w:rsidRPr="00D01232">
        <w:rPr>
          <w:rFonts w:ascii="Consolas" w:hAnsi="Consolas" w:cs="Consolas"/>
          <w:sz w:val="20"/>
          <w:szCs w:val="20"/>
        </w:rPr>
        <w:t xml:space="preserve">Licensed Software is protected by Canadian and international copyright and other intellectual property laws and treaties. </w:t>
      </w:r>
      <w:r w:rsidR="00CC5C15">
        <w:rPr>
          <w:rFonts w:ascii="Consolas" w:hAnsi="Consolas" w:cs="Consolas"/>
          <w:sz w:val="20"/>
          <w:szCs w:val="20"/>
        </w:rPr>
        <w:t>Lessee</w:t>
      </w:r>
      <w:r w:rsidR="001F028D" w:rsidRPr="00D01232">
        <w:rPr>
          <w:rFonts w:ascii="Consolas" w:hAnsi="Consolas" w:cs="Consolas"/>
          <w:sz w:val="20"/>
          <w:szCs w:val="20"/>
        </w:rPr>
        <w:t xml:space="preserve"> bears all risk of loss of </w:t>
      </w:r>
      <w:r w:rsidR="00B62C9C" w:rsidRPr="00D01232">
        <w:rPr>
          <w:rFonts w:ascii="Consolas" w:hAnsi="Consolas" w:cs="Consolas"/>
          <w:sz w:val="20"/>
          <w:szCs w:val="20"/>
        </w:rPr>
        <w:t>the Equipment and the</w:t>
      </w:r>
      <w:r w:rsidR="001F028D" w:rsidRPr="00D01232">
        <w:rPr>
          <w:rFonts w:ascii="Consolas" w:hAnsi="Consolas" w:cs="Consolas"/>
          <w:sz w:val="20"/>
          <w:szCs w:val="20"/>
        </w:rPr>
        <w:t xml:space="preserve"> Licensed Software while it is in </w:t>
      </w:r>
      <w:r w:rsidR="007E4D65">
        <w:rPr>
          <w:rFonts w:ascii="Consolas" w:hAnsi="Consolas" w:cs="Consolas"/>
          <w:sz w:val="20"/>
          <w:szCs w:val="20"/>
        </w:rPr>
        <w:t>Lessee</w:t>
      </w:r>
      <w:r w:rsidR="004E1CEA" w:rsidRPr="00D01232">
        <w:rPr>
          <w:rFonts w:ascii="Consolas" w:hAnsi="Consolas" w:cs="Consolas"/>
          <w:sz w:val="20"/>
          <w:szCs w:val="20"/>
        </w:rPr>
        <w:t>’</w:t>
      </w:r>
      <w:r w:rsidR="001F028D" w:rsidRPr="00D01232">
        <w:rPr>
          <w:rFonts w:ascii="Consolas" w:hAnsi="Consolas" w:cs="Consolas"/>
          <w:sz w:val="20"/>
          <w:szCs w:val="20"/>
        </w:rPr>
        <w:t xml:space="preserve">s possession or under </w:t>
      </w:r>
      <w:r w:rsidR="007E4D65">
        <w:rPr>
          <w:rFonts w:ascii="Consolas" w:hAnsi="Consolas" w:cs="Consolas"/>
          <w:sz w:val="20"/>
          <w:szCs w:val="20"/>
        </w:rPr>
        <w:t>Lessee</w:t>
      </w:r>
      <w:r w:rsidR="004E1CEA" w:rsidRPr="00D01232">
        <w:rPr>
          <w:rFonts w:ascii="Consolas" w:hAnsi="Consolas" w:cs="Consolas"/>
          <w:sz w:val="20"/>
          <w:szCs w:val="20"/>
        </w:rPr>
        <w:t>’</w:t>
      </w:r>
      <w:r w:rsidR="001F028D" w:rsidRPr="00D01232">
        <w:rPr>
          <w:rFonts w:ascii="Consolas" w:hAnsi="Consolas" w:cs="Consolas"/>
          <w:sz w:val="20"/>
          <w:szCs w:val="20"/>
        </w:rPr>
        <w:t xml:space="preserve">s care and control. </w:t>
      </w:r>
      <w:r w:rsidR="00CC5C15">
        <w:rPr>
          <w:rFonts w:ascii="Consolas" w:hAnsi="Consolas" w:cs="Consolas"/>
          <w:sz w:val="20"/>
          <w:szCs w:val="20"/>
        </w:rPr>
        <w:t>Lessee</w:t>
      </w:r>
      <w:r w:rsidR="001F028D" w:rsidRPr="00D01232">
        <w:rPr>
          <w:rFonts w:ascii="Consolas" w:hAnsi="Consolas" w:cs="Consolas"/>
          <w:sz w:val="20"/>
          <w:szCs w:val="20"/>
        </w:rPr>
        <w:t xml:space="preserve"> agrees to notify </w:t>
      </w:r>
      <w:r w:rsidR="007E4D65">
        <w:rPr>
          <w:rFonts w:ascii="Consolas" w:hAnsi="Consolas" w:cs="Consolas"/>
          <w:sz w:val="20"/>
          <w:szCs w:val="20"/>
        </w:rPr>
        <w:t>Lessor</w:t>
      </w:r>
      <w:r w:rsidR="001F028D" w:rsidRPr="00D01232">
        <w:rPr>
          <w:rFonts w:ascii="Consolas" w:hAnsi="Consolas" w:cs="Consolas"/>
          <w:sz w:val="20"/>
          <w:szCs w:val="20"/>
        </w:rPr>
        <w:t xml:space="preserve"> immediately of the unauthorized possession or use of </w:t>
      </w:r>
      <w:r w:rsidR="00B62C9C" w:rsidRPr="00D01232">
        <w:rPr>
          <w:rFonts w:ascii="Consolas" w:hAnsi="Consolas" w:cs="Consolas"/>
          <w:sz w:val="20"/>
          <w:szCs w:val="20"/>
        </w:rPr>
        <w:t>the Equipment and</w:t>
      </w:r>
      <w:r w:rsidR="00640882" w:rsidRPr="00D01232">
        <w:rPr>
          <w:rFonts w:ascii="Consolas" w:hAnsi="Consolas" w:cs="Consolas"/>
          <w:sz w:val="20"/>
          <w:szCs w:val="20"/>
        </w:rPr>
        <w:t>/or</w:t>
      </w:r>
      <w:r w:rsidR="00B62C9C" w:rsidRPr="00D01232">
        <w:rPr>
          <w:rFonts w:ascii="Consolas" w:hAnsi="Consolas" w:cs="Consolas"/>
          <w:sz w:val="20"/>
          <w:szCs w:val="20"/>
        </w:rPr>
        <w:t xml:space="preserve"> the</w:t>
      </w:r>
      <w:r w:rsidR="001F028D" w:rsidRPr="00D01232">
        <w:rPr>
          <w:rFonts w:ascii="Consolas" w:hAnsi="Consolas" w:cs="Consolas"/>
          <w:sz w:val="20"/>
          <w:szCs w:val="20"/>
        </w:rPr>
        <w:t xml:space="preserve"> Licensed Software. </w:t>
      </w:r>
      <w:r w:rsidR="007E4D65">
        <w:rPr>
          <w:rFonts w:ascii="Consolas" w:hAnsi="Consolas" w:cs="Consolas"/>
          <w:sz w:val="20"/>
          <w:szCs w:val="20"/>
        </w:rPr>
        <w:t>Lessee</w:t>
      </w:r>
      <w:r w:rsidR="001F028D" w:rsidRPr="00D01232">
        <w:rPr>
          <w:rFonts w:ascii="Consolas" w:hAnsi="Consolas" w:cs="Consolas"/>
          <w:sz w:val="20"/>
          <w:szCs w:val="20"/>
        </w:rPr>
        <w:t xml:space="preserve"> will promptly furnish full details of such unauthorized possession or use to </w:t>
      </w:r>
      <w:r w:rsidR="007E4D65">
        <w:rPr>
          <w:rFonts w:ascii="Consolas" w:hAnsi="Consolas" w:cs="Consolas"/>
          <w:sz w:val="20"/>
          <w:szCs w:val="20"/>
        </w:rPr>
        <w:t>Lessor</w:t>
      </w:r>
      <w:r w:rsidR="001F028D" w:rsidRPr="00D01232">
        <w:rPr>
          <w:rFonts w:ascii="Consolas" w:hAnsi="Consolas" w:cs="Consolas"/>
          <w:sz w:val="20"/>
          <w:szCs w:val="20"/>
        </w:rPr>
        <w:t xml:space="preserve">, will assist in preventing the recurrence of such possession or use, and will cooperate, at </w:t>
      </w:r>
      <w:r w:rsidR="007E4D65">
        <w:rPr>
          <w:rFonts w:ascii="Consolas" w:hAnsi="Consolas" w:cs="Consolas"/>
          <w:sz w:val="20"/>
          <w:szCs w:val="20"/>
        </w:rPr>
        <w:t>Lessee</w:t>
      </w:r>
      <w:r w:rsidR="004E1CEA" w:rsidRPr="00D01232">
        <w:rPr>
          <w:rFonts w:ascii="Consolas" w:hAnsi="Consolas" w:cs="Consolas"/>
          <w:sz w:val="20"/>
          <w:szCs w:val="20"/>
        </w:rPr>
        <w:t>’</w:t>
      </w:r>
      <w:r w:rsidR="001F028D" w:rsidRPr="00D01232">
        <w:rPr>
          <w:rFonts w:ascii="Consolas" w:hAnsi="Consolas" w:cs="Consolas"/>
          <w:sz w:val="20"/>
          <w:szCs w:val="20"/>
        </w:rPr>
        <w:t xml:space="preserve">s expense, with </w:t>
      </w:r>
      <w:r w:rsidR="007E4D65">
        <w:rPr>
          <w:rFonts w:ascii="Consolas" w:hAnsi="Consolas" w:cs="Consolas"/>
          <w:sz w:val="20"/>
          <w:szCs w:val="20"/>
        </w:rPr>
        <w:t>Lessor</w:t>
      </w:r>
      <w:r w:rsidR="001F028D" w:rsidRPr="00D01232">
        <w:rPr>
          <w:rFonts w:ascii="Consolas" w:hAnsi="Consolas" w:cs="Consolas"/>
          <w:sz w:val="20"/>
          <w:szCs w:val="20"/>
        </w:rPr>
        <w:t xml:space="preserve"> to protect </w:t>
      </w:r>
      <w:r w:rsidR="007E4D65">
        <w:rPr>
          <w:rFonts w:ascii="Consolas" w:hAnsi="Consolas" w:cs="Consolas"/>
          <w:sz w:val="20"/>
          <w:szCs w:val="20"/>
        </w:rPr>
        <w:t>Lessor</w:t>
      </w:r>
      <w:r w:rsidR="004E1CEA" w:rsidRPr="00D01232">
        <w:rPr>
          <w:rFonts w:ascii="Consolas" w:hAnsi="Consolas" w:cs="Consolas"/>
          <w:sz w:val="20"/>
          <w:szCs w:val="20"/>
        </w:rPr>
        <w:t>’</w:t>
      </w:r>
      <w:r w:rsidR="001F028D" w:rsidRPr="00D01232">
        <w:rPr>
          <w:rFonts w:ascii="Consolas" w:hAnsi="Consolas" w:cs="Consolas"/>
          <w:sz w:val="20"/>
          <w:szCs w:val="20"/>
        </w:rPr>
        <w:t xml:space="preserve">s proprietary rights, including any intellectual property rights. </w:t>
      </w:r>
    </w:p>
    <w:p w14:paraId="7245A2E9" w14:textId="77777777" w:rsidR="001F028D" w:rsidRPr="00D01232" w:rsidRDefault="001F028D" w:rsidP="00DC0483">
      <w:pPr>
        <w:spacing w:after="0"/>
        <w:jc w:val="both"/>
        <w:rPr>
          <w:rFonts w:ascii="Consolas" w:hAnsi="Consolas" w:cs="Consolas"/>
          <w:sz w:val="20"/>
          <w:szCs w:val="20"/>
        </w:rPr>
      </w:pPr>
    </w:p>
    <w:p w14:paraId="7487B7F5" w14:textId="390DE26E" w:rsidR="001F028D" w:rsidRPr="00D01232" w:rsidRDefault="005D7DC0" w:rsidP="00DC0483">
      <w:pPr>
        <w:spacing w:after="0"/>
        <w:jc w:val="both"/>
        <w:rPr>
          <w:rFonts w:ascii="Consolas" w:hAnsi="Consolas" w:cs="Consolas"/>
          <w:sz w:val="20"/>
          <w:szCs w:val="20"/>
        </w:rPr>
      </w:pPr>
      <w:r>
        <w:rPr>
          <w:rFonts w:ascii="Consolas" w:hAnsi="Consolas" w:cs="Consolas"/>
          <w:sz w:val="20"/>
          <w:szCs w:val="20"/>
        </w:rPr>
        <w:t>7</w:t>
      </w:r>
      <w:r w:rsidR="001F028D" w:rsidRPr="00D01232">
        <w:rPr>
          <w:rFonts w:ascii="Consolas" w:hAnsi="Consolas" w:cs="Consolas"/>
          <w:sz w:val="20"/>
          <w:szCs w:val="20"/>
        </w:rPr>
        <w:t>.</w:t>
      </w:r>
      <w:r w:rsidR="001F028D" w:rsidRPr="00D01232">
        <w:rPr>
          <w:rFonts w:ascii="Consolas" w:hAnsi="Consolas" w:cs="Consolas"/>
          <w:sz w:val="20"/>
          <w:szCs w:val="20"/>
        </w:rPr>
        <w:tab/>
        <w:t xml:space="preserve">Breaches of Agreement.  </w:t>
      </w:r>
      <w:r w:rsidR="007E4D65">
        <w:rPr>
          <w:rFonts w:ascii="Consolas" w:hAnsi="Consolas" w:cs="Consolas"/>
          <w:sz w:val="20"/>
          <w:szCs w:val="20"/>
        </w:rPr>
        <w:t>Lessee</w:t>
      </w:r>
      <w:r w:rsidR="001F028D" w:rsidRPr="00D01232">
        <w:rPr>
          <w:rFonts w:ascii="Consolas" w:hAnsi="Consolas" w:cs="Consolas"/>
          <w:sz w:val="20"/>
          <w:szCs w:val="20"/>
        </w:rPr>
        <w:t xml:space="preserve"> acknowledges and agrees that the Licensed Software is of an extraordinary and unique character and that the injury which would be suffered by </w:t>
      </w:r>
      <w:r w:rsidR="007E4D65">
        <w:rPr>
          <w:rFonts w:ascii="Consolas" w:hAnsi="Consolas" w:cs="Consolas"/>
          <w:sz w:val="20"/>
          <w:szCs w:val="20"/>
        </w:rPr>
        <w:t>Lessor</w:t>
      </w:r>
      <w:r w:rsidR="001F028D" w:rsidRPr="00D01232">
        <w:rPr>
          <w:rFonts w:ascii="Consolas" w:hAnsi="Consolas" w:cs="Consolas"/>
          <w:sz w:val="20"/>
          <w:szCs w:val="20"/>
        </w:rPr>
        <w:t xml:space="preserve"> in the event of a breach by </w:t>
      </w:r>
      <w:r w:rsidR="007E4D65">
        <w:rPr>
          <w:rFonts w:ascii="Consolas" w:hAnsi="Consolas" w:cs="Consolas"/>
          <w:sz w:val="20"/>
          <w:szCs w:val="20"/>
        </w:rPr>
        <w:t>Lessee</w:t>
      </w:r>
      <w:r w:rsidR="001F028D" w:rsidRPr="00D01232">
        <w:rPr>
          <w:rFonts w:ascii="Consolas" w:hAnsi="Consolas" w:cs="Consolas"/>
          <w:sz w:val="20"/>
          <w:szCs w:val="20"/>
        </w:rPr>
        <w:t xml:space="preserve"> of any of its obligations hereunder would be irreparable and otherwise of a character which could not be fully compensated for solely by recovery of monetary damages. Accordingly, </w:t>
      </w:r>
      <w:r w:rsidR="007E4D65">
        <w:rPr>
          <w:rFonts w:ascii="Consolas" w:hAnsi="Consolas" w:cs="Consolas"/>
          <w:sz w:val="20"/>
          <w:szCs w:val="20"/>
        </w:rPr>
        <w:t>Lessee</w:t>
      </w:r>
      <w:r w:rsidR="001F028D" w:rsidRPr="00D01232">
        <w:rPr>
          <w:rFonts w:ascii="Consolas" w:hAnsi="Consolas" w:cs="Consolas"/>
          <w:sz w:val="20"/>
          <w:szCs w:val="20"/>
        </w:rPr>
        <w:t xml:space="preserve"> agrees that, without in any way limiting the other rights or remedies of </w:t>
      </w:r>
      <w:r w:rsidR="007E4D65">
        <w:rPr>
          <w:rFonts w:ascii="Consolas" w:hAnsi="Consolas" w:cs="Consolas"/>
          <w:sz w:val="20"/>
          <w:szCs w:val="20"/>
        </w:rPr>
        <w:lastRenderedPageBreak/>
        <w:t>Lessor</w:t>
      </w:r>
      <w:r w:rsidR="001F028D" w:rsidRPr="00D01232">
        <w:rPr>
          <w:rFonts w:ascii="Consolas" w:hAnsi="Consolas" w:cs="Consolas"/>
          <w:sz w:val="20"/>
          <w:szCs w:val="20"/>
        </w:rPr>
        <w:t xml:space="preserve">, </w:t>
      </w:r>
      <w:r w:rsidR="007E4D65">
        <w:rPr>
          <w:rFonts w:ascii="Consolas" w:hAnsi="Consolas" w:cs="Consolas"/>
          <w:sz w:val="20"/>
          <w:szCs w:val="20"/>
        </w:rPr>
        <w:t>Lessor</w:t>
      </w:r>
      <w:r w:rsidR="001F028D" w:rsidRPr="00D01232">
        <w:rPr>
          <w:rFonts w:ascii="Consolas" w:hAnsi="Consolas" w:cs="Consolas"/>
          <w:sz w:val="20"/>
          <w:szCs w:val="20"/>
        </w:rPr>
        <w:t xml:space="preserve"> shall be entitled to apply to obtain equitable relief, restraining order, injunction, decree, or remedy, as may be appropriate to restrain any breach or threatened breach of this Agreement.</w:t>
      </w:r>
    </w:p>
    <w:p w14:paraId="15A920D3" w14:textId="77777777" w:rsidR="001F028D" w:rsidRPr="00D01232" w:rsidRDefault="001F028D" w:rsidP="00DC0483">
      <w:pPr>
        <w:spacing w:after="0"/>
        <w:jc w:val="both"/>
        <w:rPr>
          <w:rFonts w:ascii="Consolas" w:hAnsi="Consolas" w:cs="Consolas"/>
          <w:sz w:val="20"/>
          <w:szCs w:val="20"/>
        </w:rPr>
      </w:pPr>
    </w:p>
    <w:p w14:paraId="4081597C" w14:textId="7657BDFE" w:rsidR="001F028D" w:rsidRPr="00D01232" w:rsidRDefault="005D7DC0" w:rsidP="0076695B">
      <w:pPr>
        <w:spacing w:after="0"/>
        <w:jc w:val="both"/>
        <w:rPr>
          <w:rFonts w:ascii="Consolas" w:hAnsi="Consolas" w:cs="Consolas"/>
          <w:sz w:val="20"/>
          <w:szCs w:val="20"/>
        </w:rPr>
      </w:pPr>
      <w:r>
        <w:rPr>
          <w:rFonts w:ascii="Consolas" w:hAnsi="Consolas" w:cs="Consolas"/>
          <w:sz w:val="20"/>
          <w:szCs w:val="20"/>
        </w:rPr>
        <w:t>8</w:t>
      </w:r>
      <w:r w:rsidR="001F028D" w:rsidRPr="00D01232">
        <w:rPr>
          <w:rFonts w:ascii="Consolas" w:hAnsi="Consolas" w:cs="Consolas"/>
          <w:sz w:val="20"/>
          <w:szCs w:val="20"/>
        </w:rPr>
        <w:t>.</w:t>
      </w:r>
      <w:r w:rsidR="001F028D" w:rsidRPr="00D01232">
        <w:rPr>
          <w:rFonts w:ascii="Consolas" w:hAnsi="Consolas" w:cs="Consolas"/>
          <w:sz w:val="20"/>
          <w:szCs w:val="20"/>
        </w:rPr>
        <w:tab/>
        <w:t xml:space="preserve">Default.  </w:t>
      </w:r>
      <w:r w:rsidR="004E1CEA" w:rsidRPr="00D01232">
        <w:rPr>
          <w:rFonts w:ascii="Consolas" w:hAnsi="Consolas" w:cs="Consolas"/>
          <w:sz w:val="20"/>
          <w:szCs w:val="20"/>
        </w:rPr>
        <w:t>Lessee</w:t>
      </w:r>
      <w:r w:rsidR="001F028D" w:rsidRPr="00D01232">
        <w:rPr>
          <w:rFonts w:ascii="Consolas" w:hAnsi="Consolas" w:cs="Consolas"/>
          <w:sz w:val="20"/>
          <w:szCs w:val="20"/>
        </w:rPr>
        <w:t xml:space="preserve"> will be in default (</w:t>
      </w:r>
      <w:r w:rsidR="004E1CEA" w:rsidRPr="00D01232">
        <w:rPr>
          <w:rFonts w:ascii="Consolas" w:hAnsi="Consolas" w:cs="Consolas"/>
          <w:sz w:val="20"/>
          <w:szCs w:val="20"/>
        </w:rPr>
        <w:t>“</w:t>
      </w:r>
      <w:r w:rsidR="001F028D" w:rsidRPr="00D01232">
        <w:rPr>
          <w:rFonts w:ascii="Consolas" w:hAnsi="Consolas" w:cs="Consolas"/>
          <w:b/>
          <w:sz w:val="20"/>
          <w:szCs w:val="20"/>
        </w:rPr>
        <w:t>Default</w:t>
      </w:r>
      <w:r w:rsidR="004E1CEA" w:rsidRPr="00D01232">
        <w:rPr>
          <w:rFonts w:ascii="Consolas" w:hAnsi="Consolas" w:cs="Consolas"/>
          <w:sz w:val="20"/>
          <w:szCs w:val="20"/>
        </w:rPr>
        <w:t>”</w:t>
      </w:r>
      <w:r w:rsidR="001F028D" w:rsidRPr="00D01232">
        <w:rPr>
          <w:rFonts w:ascii="Consolas" w:hAnsi="Consolas" w:cs="Consolas"/>
          <w:sz w:val="20"/>
          <w:szCs w:val="20"/>
        </w:rPr>
        <w:t xml:space="preserve">) of this Agreement if Lessee fails to comply </w:t>
      </w:r>
      <w:r w:rsidR="0076695B">
        <w:rPr>
          <w:rFonts w:ascii="Consolas" w:hAnsi="Consolas" w:cs="Consolas"/>
          <w:sz w:val="20"/>
          <w:szCs w:val="20"/>
        </w:rPr>
        <w:t>or breaches any provision in this</w:t>
      </w:r>
      <w:r w:rsidR="001F028D" w:rsidRPr="00D01232">
        <w:rPr>
          <w:rFonts w:ascii="Consolas" w:hAnsi="Consolas" w:cs="Consolas"/>
          <w:sz w:val="20"/>
          <w:szCs w:val="20"/>
        </w:rPr>
        <w:t xml:space="preserve"> Agreement and such failure continues for</w:t>
      </w:r>
      <w:r w:rsidR="00AB579D" w:rsidRPr="00D01232">
        <w:rPr>
          <w:rFonts w:ascii="Consolas" w:hAnsi="Consolas" w:cs="Consolas"/>
          <w:sz w:val="20"/>
          <w:szCs w:val="20"/>
        </w:rPr>
        <w:t xml:space="preserve"> five (</w:t>
      </w:r>
      <w:r w:rsidR="001F028D" w:rsidRPr="00D01232">
        <w:rPr>
          <w:rFonts w:ascii="Consolas" w:hAnsi="Consolas" w:cs="Consolas"/>
          <w:sz w:val="20"/>
          <w:szCs w:val="20"/>
        </w:rPr>
        <w:t>5</w:t>
      </w:r>
      <w:r w:rsidR="00AB579D" w:rsidRPr="00D01232">
        <w:rPr>
          <w:rFonts w:ascii="Consolas" w:hAnsi="Consolas" w:cs="Consolas"/>
          <w:sz w:val="20"/>
          <w:szCs w:val="20"/>
        </w:rPr>
        <w:t>)</w:t>
      </w:r>
      <w:r w:rsidR="001F028D" w:rsidRPr="00D01232">
        <w:rPr>
          <w:rFonts w:ascii="Consolas" w:hAnsi="Consolas" w:cs="Consolas"/>
          <w:sz w:val="20"/>
          <w:szCs w:val="20"/>
        </w:rPr>
        <w:t xml:space="preserve">  days after Lessor notifie</w:t>
      </w:r>
      <w:r w:rsidR="00CE4323">
        <w:rPr>
          <w:rFonts w:ascii="Consolas" w:hAnsi="Consolas" w:cs="Consolas"/>
          <w:sz w:val="20"/>
          <w:szCs w:val="20"/>
        </w:rPr>
        <w:t>s</w:t>
      </w:r>
      <w:r w:rsidR="001F028D" w:rsidRPr="00D01232">
        <w:rPr>
          <w:rFonts w:ascii="Consolas" w:hAnsi="Consolas" w:cs="Consolas"/>
          <w:sz w:val="20"/>
          <w:szCs w:val="20"/>
        </w:rPr>
        <w:t xml:space="preserve"> Lessee in writing of </w:t>
      </w:r>
      <w:r w:rsidR="00CE4323">
        <w:rPr>
          <w:rFonts w:ascii="Consolas" w:hAnsi="Consolas" w:cs="Consolas"/>
          <w:sz w:val="20"/>
          <w:szCs w:val="20"/>
        </w:rPr>
        <w:t xml:space="preserve">such </w:t>
      </w:r>
      <w:r w:rsidR="0076695B">
        <w:rPr>
          <w:rFonts w:ascii="Consolas" w:hAnsi="Consolas" w:cs="Consolas"/>
          <w:sz w:val="20"/>
          <w:szCs w:val="20"/>
        </w:rPr>
        <w:t>breach.</w:t>
      </w:r>
    </w:p>
    <w:p w14:paraId="661C7B95" w14:textId="77777777" w:rsidR="001F028D" w:rsidRPr="00D01232" w:rsidRDefault="001F028D" w:rsidP="00DC0483">
      <w:pPr>
        <w:spacing w:after="0"/>
        <w:jc w:val="both"/>
        <w:rPr>
          <w:rFonts w:ascii="Consolas" w:hAnsi="Consolas" w:cs="Consolas"/>
          <w:sz w:val="20"/>
          <w:szCs w:val="20"/>
        </w:rPr>
      </w:pPr>
    </w:p>
    <w:p w14:paraId="6DBDE80E" w14:textId="414AFF2D" w:rsidR="001F028D" w:rsidRPr="00D01232" w:rsidRDefault="005D7DC0" w:rsidP="00DC0483">
      <w:pPr>
        <w:spacing w:after="0"/>
        <w:jc w:val="both"/>
        <w:rPr>
          <w:rFonts w:ascii="Consolas" w:hAnsi="Consolas" w:cs="Consolas"/>
          <w:sz w:val="20"/>
          <w:szCs w:val="20"/>
        </w:rPr>
      </w:pPr>
      <w:r>
        <w:rPr>
          <w:rFonts w:ascii="Consolas" w:hAnsi="Consolas" w:cs="Consolas"/>
          <w:sz w:val="20"/>
          <w:szCs w:val="20"/>
        </w:rPr>
        <w:t>9</w:t>
      </w:r>
      <w:r w:rsidR="001F028D" w:rsidRPr="00D01232">
        <w:rPr>
          <w:rFonts w:ascii="Consolas" w:hAnsi="Consolas" w:cs="Consolas"/>
          <w:sz w:val="20"/>
          <w:szCs w:val="20"/>
        </w:rPr>
        <w:t>.</w:t>
      </w:r>
      <w:r w:rsidR="001F028D" w:rsidRPr="00D01232">
        <w:rPr>
          <w:rFonts w:ascii="Consolas" w:hAnsi="Consolas" w:cs="Consolas"/>
          <w:sz w:val="20"/>
          <w:szCs w:val="20"/>
        </w:rPr>
        <w:tab/>
        <w:t xml:space="preserve">Consequences of Default.  Where there is a Default, then: </w:t>
      </w:r>
    </w:p>
    <w:p w14:paraId="78106A31" w14:textId="0B9CE7FA" w:rsidR="001F028D" w:rsidRPr="00D01232" w:rsidRDefault="004E1CEA" w:rsidP="00DC0483">
      <w:pPr>
        <w:pStyle w:val="ListParagraph"/>
        <w:numPr>
          <w:ilvl w:val="0"/>
          <w:numId w:val="5"/>
        </w:numPr>
        <w:spacing w:after="0"/>
        <w:jc w:val="both"/>
        <w:rPr>
          <w:rFonts w:ascii="Consolas" w:hAnsi="Consolas" w:cs="Consolas"/>
          <w:sz w:val="20"/>
          <w:szCs w:val="20"/>
        </w:rPr>
      </w:pPr>
      <w:r w:rsidRPr="00D01232">
        <w:rPr>
          <w:rFonts w:ascii="Consolas" w:hAnsi="Consolas" w:cs="Consolas"/>
          <w:sz w:val="20"/>
          <w:szCs w:val="20"/>
        </w:rPr>
        <w:t>Lessee</w:t>
      </w:r>
      <w:r w:rsidR="001F028D" w:rsidRPr="00D01232">
        <w:rPr>
          <w:rFonts w:ascii="Consolas" w:hAnsi="Consolas" w:cs="Consolas"/>
          <w:sz w:val="20"/>
          <w:szCs w:val="20"/>
        </w:rPr>
        <w:t xml:space="preserve"> </w:t>
      </w:r>
      <w:r w:rsidR="00DA3892" w:rsidRPr="00D01232">
        <w:rPr>
          <w:rFonts w:ascii="Consolas" w:hAnsi="Consolas" w:cs="Consolas"/>
          <w:sz w:val="20"/>
          <w:szCs w:val="20"/>
        </w:rPr>
        <w:t xml:space="preserve">shall </w:t>
      </w:r>
      <w:r w:rsidR="001F028D" w:rsidRPr="00D01232">
        <w:rPr>
          <w:rFonts w:ascii="Consolas" w:hAnsi="Consolas" w:cs="Consolas"/>
          <w:sz w:val="20"/>
          <w:szCs w:val="20"/>
        </w:rPr>
        <w:t xml:space="preserve">disassemble and pack the </w:t>
      </w:r>
      <w:r w:rsidR="00D73B16" w:rsidRPr="00D01232">
        <w:rPr>
          <w:rFonts w:ascii="Consolas" w:hAnsi="Consolas" w:cs="Consolas"/>
          <w:sz w:val="20"/>
          <w:szCs w:val="20"/>
        </w:rPr>
        <w:t>E</w:t>
      </w:r>
      <w:r w:rsidR="001F028D" w:rsidRPr="00D01232">
        <w:rPr>
          <w:rFonts w:ascii="Consolas" w:hAnsi="Consolas" w:cs="Consolas"/>
          <w:sz w:val="20"/>
          <w:szCs w:val="20"/>
        </w:rPr>
        <w:t xml:space="preserve">quipment and make it available to </w:t>
      </w:r>
      <w:r w:rsidRPr="00D01232">
        <w:rPr>
          <w:rFonts w:ascii="Consolas" w:hAnsi="Consolas" w:cs="Consolas"/>
          <w:sz w:val="20"/>
          <w:szCs w:val="20"/>
        </w:rPr>
        <w:t>Lessor</w:t>
      </w:r>
      <w:r w:rsidR="001F028D" w:rsidRPr="00D01232">
        <w:rPr>
          <w:rFonts w:ascii="Consolas" w:hAnsi="Consolas" w:cs="Consolas"/>
          <w:sz w:val="20"/>
          <w:szCs w:val="20"/>
        </w:rPr>
        <w:t xml:space="preserve"> </w:t>
      </w:r>
      <w:r w:rsidR="00DA3892" w:rsidRPr="00D01232">
        <w:rPr>
          <w:rFonts w:ascii="Consolas" w:hAnsi="Consolas" w:cs="Consolas"/>
          <w:sz w:val="20"/>
          <w:szCs w:val="20"/>
        </w:rPr>
        <w:t xml:space="preserve">for its collection </w:t>
      </w:r>
      <w:r w:rsidR="001F028D" w:rsidRPr="00D01232">
        <w:rPr>
          <w:rFonts w:ascii="Consolas" w:hAnsi="Consolas" w:cs="Consolas"/>
          <w:sz w:val="20"/>
          <w:szCs w:val="20"/>
        </w:rPr>
        <w:t xml:space="preserve">at a designated place reasonably convenient to both parties. </w:t>
      </w:r>
    </w:p>
    <w:p w14:paraId="28C6D390" w14:textId="799AE78B" w:rsidR="001F028D" w:rsidRPr="00D01232" w:rsidRDefault="004E1CEA" w:rsidP="00DC0483">
      <w:pPr>
        <w:pStyle w:val="ListParagraph"/>
        <w:numPr>
          <w:ilvl w:val="0"/>
          <w:numId w:val="5"/>
        </w:numPr>
        <w:spacing w:after="0"/>
        <w:jc w:val="both"/>
        <w:rPr>
          <w:rFonts w:ascii="Consolas" w:hAnsi="Consolas" w:cs="Consolas"/>
          <w:sz w:val="20"/>
          <w:szCs w:val="20"/>
        </w:rPr>
      </w:pPr>
      <w:r w:rsidRPr="00D01232">
        <w:rPr>
          <w:rFonts w:ascii="Consolas" w:hAnsi="Consolas" w:cs="Consolas"/>
          <w:sz w:val="20"/>
          <w:szCs w:val="20"/>
        </w:rPr>
        <w:t>Lessee</w:t>
      </w:r>
      <w:r w:rsidR="001F028D" w:rsidRPr="00D01232">
        <w:rPr>
          <w:rFonts w:ascii="Consolas" w:hAnsi="Consolas" w:cs="Consolas"/>
          <w:sz w:val="20"/>
          <w:szCs w:val="20"/>
        </w:rPr>
        <w:t xml:space="preserve"> agrees to </w:t>
      </w:r>
      <w:r w:rsidR="00B26725" w:rsidRPr="00D01232">
        <w:rPr>
          <w:rFonts w:ascii="Consolas" w:hAnsi="Consolas" w:cs="Consolas"/>
          <w:sz w:val="20"/>
          <w:szCs w:val="20"/>
        </w:rPr>
        <w:t xml:space="preserve">immediately </w:t>
      </w:r>
      <w:r w:rsidR="001F028D" w:rsidRPr="00D01232">
        <w:rPr>
          <w:rFonts w:ascii="Consolas" w:hAnsi="Consolas" w:cs="Consolas"/>
          <w:sz w:val="20"/>
          <w:szCs w:val="20"/>
        </w:rPr>
        <w:t xml:space="preserve">pay </w:t>
      </w:r>
      <w:r w:rsidRPr="00D01232">
        <w:rPr>
          <w:rFonts w:ascii="Consolas" w:hAnsi="Consolas" w:cs="Consolas"/>
          <w:sz w:val="20"/>
          <w:szCs w:val="20"/>
        </w:rPr>
        <w:t>Lessor</w:t>
      </w:r>
      <w:r w:rsidR="001F028D" w:rsidRPr="00D01232">
        <w:rPr>
          <w:rFonts w:ascii="Consolas" w:hAnsi="Consolas" w:cs="Consolas"/>
          <w:sz w:val="20"/>
          <w:szCs w:val="20"/>
        </w:rPr>
        <w:t xml:space="preserve"> </w:t>
      </w:r>
      <w:r w:rsidR="008F4CAD" w:rsidRPr="00D01232">
        <w:rPr>
          <w:rFonts w:ascii="Consolas" w:hAnsi="Consolas" w:cs="Consolas"/>
          <w:sz w:val="20"/>
          <w:szCs w:val="20"/>
        </w:rPr>
        <w:t xml:space="preserve">for all of </w:t>
      </w:r>
      <w:r w:rsidRPr="00D01232">
        <w:rPr>
          <w:rFonts w:ascii="Consolas" w:hAnsi="Consolas" w:cs="Consolas"/>
          <w:sz w:val="20"/>
          <w:szCs w:val="20"/>
        </w:rPr>
        <w:t>Lessor’</w:t>
      </w:r>
      <w:r w:rsidR="008F4CAD" w:rsidRPr="00D01232">
        <w:rPr>
          <w:rFonts w:ascii="Consolas" w:hAnsi="Consolas" w:cs="Consolas"/>
          <w:sz w:val="20"/>
          <w:szCs w:val="20"/>
        </w:rPr>
        <w:t>s</w:t>
      </w:r>
      <w:r w:rsidR="001F028D" w:rsidRPr="00D01232">
        <w:rPr>
          <w:rFonts w:ascii="Consolas" w:hAnsi="Consolas" w:cs="Consolas"/>
          <w:sz w:val="20"/>
          <w:szCs w:val="20"/>
        </w:rPr>
        <w:t xml:space="preserve"> expenses </w:t>
      </w:r>
      <w:r w:rsidR="008F4CAD" w:rsidRPr="00D01232">
        <w:rPr>
          <w:rFonts w:ascii="Consolas" w:hAnsi="Consolas" w:cs="Consolas"/>
          <w:sz w:val="20"/>
          <w:szCs w:val="20"/>
        </w:rPr>
        <w:t xml:space="preserve">and costs </w:t>
      </w:r>
      <w:r w:rsidR="001F028D" w:rsidRPr="00D01232">
        <w:rPr>
          <w:rFonts w:ascii="Consolas" w:hAnsi="Consolas" w:cs="Consolas"/>
          <w:sz w:val="20"/>
          <w:szCs w:val="20"/>
        </w:rPr>
        <w:t xml:space="preserve">incurred in </w:t>
      </w:r>
      <w:r w:rsidR="00B26725" w:rsidRPr="00D01232">
        <w:rPr>
          <w:rFonts w:ascii="Consolas" w:hAnsi="Consolas" w:cs="Consolas"/>
          <w:sz w:val="20"/>
          <w:szCs w:val="20"/>
        </w:rPr>
        <w:t xml:space="preserve">relation to its collection of the Equipment and any expenses related to the Default </w:t>
      </w:r>
      <w:r w:rsidR="00D71799" w:rsidRPr="00D01232">
        <w:rPr>
          <w:rFonts w:ascii="Consolas" w:hAnsi="Consolas" w:cs="Consolas"/>
          <w:sz w:val="20"/>
          <w:szCs w:val="20"/>
        </w:rPr>
        <w:t xml:space="preserve">and the termination of this Agreement </w:t>
      </w:r>
      <w:r w:rsidR="00B26725" w:rsidRPr="00D01232">
        <w:rPr>
          <w:rFonts w:ascii="Consolas" w:hAnsi="Consolas" w:cs="Consolas"/>
          <w:sz w:val="20"/>
          <w:szCs w:val="20"/>
        </w:rPr>
        <w:t xml:space="preserve">(including </w:t>
      </w:r>
      <w:r w:rsidR="00D71799" w:rsidRPr="00D01232">
        <w:rPr>
          <w:rFonts w:ascii="Consolas" w:hAnsi="Consolas" w:cs="Consolas"/>
          <w:sz w:val="20"/>
          <w:szCs w:val="20"/>
        </w:rPr>
        <w:t>legal and other professional fees)</w:t>
      </w:r>
      <w:r w:rsidR="001F028D" w:rsidRPr="00D01232">
        <w:rPr>
          <w:rFonts w:ascii="Consolas" w:hAnsi="Consolas" w:cs="Consolas"/>
          <w:sz w:val="20"/>
          <w:szCs w:val="20"/>
        </w:rPr>
        <w:t xml:space="preserve">. </w:t>
      </w:r>
    </w:p>
    <w:p w14:paraId="6EAEF53B" w14:textId="01F63C89" w:rsidR="001F028D" w:rsidRPr="00D01232" w:rsidRDefault="001F028D" w:rsidP="00DC0483">
      <w:pPr>
        <w:spacing w:after="0"/>
        <w:jc w:val="both"/>
        <w:rPr>
          <w:rFonts w:ascii="Consolas" w:hAnsi="Consolas" w:cs="Consolas"/>
          <w:sz w:val="20"/>
          <w:szCs w:val="20"/>
        </w:rPr>
      </w:pPr>
    </w:p>
    <w:p w14:paraId="5E7D10E9" w14:textId="727F2C4F" w:rsidR="005B491C" w:rsidRPr="00D01232" w:rsidRDefault="005D7DC0" w:rsidP="00DC0483">
      <w:pPr>
        <w:spacing w:after="0"/>
        <w:jc w:val="both"/>
        <w:rPr>
          <w:rFonts w:ascii="Consolas" w:hAnsi="Consolas" w:cs="Consolas"/>
          <w:sz w:val="20"/>
          <w:szCs w:val="20"/>
        </w:rPr>
      </w:pPr>
      <w:r>
        <w:rPr>
          <w:rFonts w:ascii="Consolas" w:hAnsi="Consolas" w:cs="Consolas"/>
          <w:sz w:val="20"/>
          <w:szCs w:val="20"/>
        </w:rPr>
        <w:t>10</w:t>
      </w:r>
      <w:r w:rsidR="005B491C" w:rsidRPr="00D01232">
        <w:rPr>
          <w:rFonts w:ascii="Consolas" w:hAnsi="Consolas" w:cs="Consolas"/>
          <w:sz w:val="20"/>
          <w:szCs w:val="20"/>
        </w:rPr>
        <w:t>.</w:t>
      </w:r>
      <w:r w:rsidR="005B491C" w:rsidRPr="00D01232">
        <w:rPr>
          <w:rFonts w:ascii="Consolas" w:hAnsi="Consolas" w:cs="Consolas"/>
          <w:sz w:val="20"/>
          <w:szCs w:val="20"/>
        </w:rPr>
        <w:tab/>
        <w:t xml:space="preserve">End of Term.  At the end of the Term, Lessee shall disassemble and pack the Equipment and </w:t>
      </w:r>
      <w:r w:rsidR="000B5B79">
        <w:rPr>
          <w:rFonts w:ascii="Consolas" w:hAnsi="Consolas" w:cs="Consolas"/>
          <w:sz w:val="20"/>
          <w:szCs w:val="20"/>
        </w:rPr>
        <w:t xml:space="preserve">ship the Equipment </w:t>
      </w:r>
      <w:r w:rsidR="00A02301">
        <w:rPr>
          <w:rFonts w:ascii="Consolas" w:hAnsi="Consolas" w:cs="Consolas"/>
          <w:sz w:val="20"/>
          <w:szCs w:val="20"/>
        </w:rPr>
        <w:t xml:space="preserve">(at the cost of Lessee) to Lessor at such location as indicated in writing by Lessor.  </w:t>
      </w:r>
      <w:r w:rsidR="005B491C" w:rsidRPr="00D01232">
        <w:rPr>
          <w:rFonts w:ascii="Consolas" w:hAnsi="Consolas" w:cs="Consolas"/>
          <w:sz w:val="20"/>
          <w:szCs w:val="20"/>
        </w:rPr>
        <w:t xml:space="preserve">If this is not done </w:t>
      </w:r>
      <w:r w:rsidR="008F4CAD" w:rsidRPr="00D01232">
        <w:rPr>
          <w:rFonts w:ascii="Consolas" w:hAnsi="Consolas" w:cs="Consolas"/>
          <w:sz w:val="20"/>
          <w:szCs w:val="20"/>
        </w:rPr>
        <w:t xml:space="preserve">within two (2) business days following the end of the Term, Lessee agrees to </w:t>
      </w:r>
      <w:r w:rsidR="004D6F1B" w:rsidRPr="00D01232">
        <w:rPr>
          <w:rFonts w:ascii="Consolas" w:hAnsi="Consolas" w:cs="Consolas"/>
          <w:sz w:val="20"/>
          <w:szCs w:val="20"/>
        </w:rPr>
        <w:t xml:space="preserve">immediately pay </w:t>
      </w:r>
      <w:r w:rsidR="004E1CEA" w:rsidRPr="00D01232">
        <w:rPr>
          <w:rFonts w:ascii="Consolas" w:hAnsi="Consolas" w:cs="Consolas"/>
          <w:sz w:val="20"/>
          <w:szCs w:val="20"/>
        </w:rPr>
        <w:t>Lessor</w:t>
      </w:r>
      <w:r w:rsidR="004D6F1B" w:rsidRPr="00D01232">
        <w:rPr>
          <w:rFonts w:ascii="Consolas" w:hAnsi="Consolas" w:cs="Consolas"/>
          <w:sz w:val="20"/>
          <w:szCs w:val="20"/>
        </w:rPr>
        <w:t xml:space="preserve"> for all of </w:t>
      </w:r>
      <w:r w:rsidR="004E1CEA" w:rsidRPr="00D01232">
        <w:rPr>
          <w:rFonts w:ascii="Consolas" w:hAnsi="Consolas" w:cs="Consolas"/>
          <w:sz w:val="20"/>
          <w:szCs w:val="20"/>
        </w:rPr>
        <w:t>Lessor’</w:t>
      </w:r>
      <w:r w:rsidR="004D6F1B" w:rsidRPr="00D01232">
        <w:rPr>
          <w:rFonts w:ascii="Consolas" w:hAnsi="Consolas" w:cs="Consolas"/>
          <w:sz w:val="20"/>
          <w:szCs w:val="20"/>
        </w:rPr>
        <w:t>s expenses and costs incurred in relation to its collection of the Equipment and any expenses related to the Default and the termination of this Agreement (including legal and other professional fees).</w:t>
      </w:r>
    </w:p>
    <w:p w14:paraId="08D5333E" w14:textId="77777777" w:rsidR="005B491C" w:rsidRPr="00D01232" w:rsidRDefault="005B491C" w:rsidP="00DC0483">
      <w:pPr>
        <w:spacing w:after="0"/>
        <w:jc w:val="both"/>
        <w:rPr>
          <w:rFonts w:ascii="Consolas" w:hAnsi="Consolas" w:cs="Consolas"/>
          <w:sz w:val="20"/>
          <w:szCs w:val="20"/>
        </w:rPr>
      </w:pPr>
    </w:p>
    <w:p w14:paraId="6633D20C" w14:textId="3D9FB880" w:rsidR="007A162E" w:rsidRPr="00D01232" w:rsidRDefault="007A162E" w:rsidP="007A162E">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1</w:t>
      </w:r>
      <w:r w:rsidR="00C6370E">
        <w:rPr>
          <w:rFonts w:ascii="Consolas" w:hAnsi="Consolas" w:cs="Consolas"/>
          <w:sz w:val="20"/>
          <w:szCs w:val="20"/>
        </w:rPr>
        <w:t>.</w:t>
      </w:r>
      <w:r w:rsidR="00C6370E">
        <w:rPr>
          <w:rFonts w:ascii="Consolas" w:hAnsi="Consolas"/>
          <w:color w:val="222222"/>
          <w:sz w:val="20"/>
          <w:szCs w:val="20"/>
          <w:shd w:val="clear" w:color="auto" w:fill="FFFFFF"/>
        </w:rPr>
        <w:t>   Indemnity.  Lessee indemnifies the Lessor from all losses, claims, costs, expenses, damages, actions and liabilities whatsoever, including legal fees on a solicitor and own client basis, in connection with or arising from this Agreement, any payments made under it, the Lessor’s electronic raffle system, online purchasing platform, and random number generator related to the Equipment and the Licensed Software.  Lessee also hereby covenants that it is in compliance with Canada's Anti-Spam Legislation, S.C. 2010, c. 23, any related regulations or amendments thereto ("</w:t>
      </w:r>
      <w:r w:rsidR="00C6370E">
        <w:rPr>
          <w:rStyle w:val="m-6252079636446482883gmail-il"/>
          <w:rFonts w:ascii="Consolas" w:hAnsi="Consolas"/>
          <w:b/>
          <w:bCs/>
          <w:color w:val="222222"/>
          <w:sz w:val="20"/>
          <w:szCs w:val="20"/>
          <w:shd w:val="clear" w:color="auto" w:fill="FFFFFF"/>
        </w:rPr>
        <w:t>CASL</w:t>
      </w:r>
      <w:r w:rsidR="00C6370E">
        <w:rPr>
          <w:rFonts w:ascii="Consolas" w:hAnsi="Consolas"/>
          <w:color w:val="222222"/>
          <w:sz w:val="20"/>
          <w:szCs w:val="20"/>
          <w:shd w:val="clear" w:color="auto" w:fill="FFFFFF"/>
        </w:rPr>
        <w:t>"); Lessee covenants and agrees to defend, indemnify and hold harmless Tap 50:50, including its directors, officers, employees, and agents, from and against any and all complaints, claims, actions, costs, penalties, expenses, or demands resulting from, and/or arising out of, Licensee’s violation of</w:t>
      </w:r>
      <w:r w:rsidR="00C6370E">
        <w:rPr>
          <w:rStyle w:val="m-6252079636446482883gmail-apple-converted-space"/>
          <w:color w:val="222222"/>
          <w:sz w:val="20"/>
          <w:szCs w:val="20"/>
          <w:shd w:val="clear" w:color="auto" w:fill="FFFFFF"/>
        </w:rPr>
        <w:t> </w:t>
      </w:r>
      <w:r w:rsidR="00C6370E">
        <w:rPr>
          <w:rStyle w:val="m-6252079636446482883gmail-il"/>
          <w:rFonts w:ascii="Consolas" w:hAnsi="Consolas"/>
          <w:color w:val="222222"/>
          <w:sz w:val="20"/>
          <w:szCs w:val="20"/>
          <w:shd w:val="clear" w:color="auto" w:fill="FFFFFF"/>
        </w:rPr>
        <w:t>CASL</w:t>
      </w:r>
      <w:r w:rsidR="00C6370E">
        <w:rPr>
          <w:rFonts w:ascii="Consolas" w:hAnsi="Consolas"/>
          <w:color w:val="222222"/>
          <w:sz w:val="20"/>
          <w:szCs w:val="20"/>
          <w:shd w:val="clear" w:color="auto" w:fill="FFFFFF"/>
        </w:rPr>
        <w:t>, including, but not limited to, any and all regulatory proceedings, warrants, preservation demands, disclosure requests, compliance notices, administrative monetary penalties, fines, damages, injunctive relief, class actions, legal fees, expert fees and disbursements.</w:t>
      </w:r>
    </w:p>
    <w:p w14:paraId="09D6BE13" w14:textId="77777777" w:rsidR="001F028D" w:rsidRPr="00D01232" w:rsidRDefault="001F028D" w:rsidP="00DC0483">
      <w:pPr>
        <w:spacing w:after="0"/>
        <w:jc w:val="both"/>
        <w:rPr>
          <w:rFonts w:ascii="Consolas" w:hAnsi="Consolas" w:cs="Consolas"/>
          <w:sz w:val="20"/>
          <w:szCs w:val="20"/>
        </w:rPr>
      </w:pPr>
    </w:p>
    <w:p w14:paraId="0E46A6FD" w14:textId="4A3AF1A6"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2</w:t>
      </w:r>
      <w:r w:rsidRPr="00D01232">
        <w:rPr>
          <w:rFonts w:ascii="Consolas" w:hAnsi="Consolas" w:cs="Consolas"/>
          <w:sz w:val="20"/>
          <w:szCs w:val="20"/>
        </w:rPr>
        <w:t>.</w:t>
      </w:r>
      <w:r w:rsidRPr="00D01232">
        <w:rPr>
          <w:rFonts w:ascii="Consolas" w:hAnsi="Consolas" w:cs="Consolas"/>
          <w:sz w:val="20"/>
          <w:szCs w:val="20"/>
        </w:rPr>
        <w:tab/>
        <w:t xml:space="preserve">Sublease.  </w:t>
      </w:r>
      <w:r w:rsidR="004E1CEA" w:rsidRPr="00D01232">
        <w:rPr>
          <w:rFonts w:ascii="Consolas" w:hAnsi="Consolas" w:cs="Consolas"/>
          <w:sz w:val="20"/>
          <w:szCs w:val="20"/>
        </w:rPr>
        <w:t>Lessee</w:t>
      </w:r>
      <w:r w:rsidRPr="00D01232">
        <w:rPr>
          <w:rFonts w:ascii="Consolas" w:hAnsi="Consolas" w:cs="Consolas"/>
          <w:sz w:val="20"/>
          <w:szCs w:val="20"/>
        </w:rPr>
        <w:t xml:space="preserve"> will not sell, sublease, sublicense, transfer or otherwise dispose of or give up possession of the Equipment, the </w:t>
      </w:r>
      <w:r w:rsidR="00163D74" w:rsidRPr="00D01232">
        <w:rPr>
          <w:rFonts w:ascii="Consolas" w:hAnsi="Consolas" w:cs="Consolas"/>
          <w:sz w:val="20"/>
          <w:szCs w:val="20"/>
        </w:rPr>
        <w:t>Licensed S</w:t>
      </w:r>
      <w:r w:rsidRPr="00D01232">
        <w:rPr>
          <w:rFonts w:ascii="Consolas" w:hAnsi="Consolas" w:cs="Consolas"/>
          <w:sz w:val="20"/>
          <w:szCs w:val="20"/>
        </w:rPr>
        <w:t>oftware</w:t>
      </w:r>
      <w:r w:rsidR="00163D74" w:rsidRPr="00D01232">
        <w:rPr>
          <w:rFonts w:ascii="Consolas" w:hAnsi="Consolas" w:cs="Consolas"/>
          <w:sz w:val="20"/>
          <w:szCs w:val="20"/>
        </w:rPr>
        <w:t>,</w:t>
      </w:r>
      <w:r w:rsidRPr="00D01232">
        <w:rPr>
          <w:rFonts w:ascii="Consolas" w:hAnsi="Consolas" w:cs="Consolas"/>
          <w:sz w:val="20"/>
          <w:szCs w:val="20"/>
        </w:rPr>
        <w:t xml:space="preserve"> or any part thereof </w:t>
      </w:r>
      <w:r w:rsidR="00163D74" w:rsidRPr="00D01232">
        <w:rPr>
          <w:rFonts w:ascii="Consolas" w:hAnsi="Consolas" w:cs="Consolas"/>
          <w:sz w:val="20"/>
          <w:szCs w:val="20"/>
        </w:rPr>
        <w:t xml:space="preserve">of either, </w:t>
      </w:r>
      <w:r w:rsidRPr="00D01232">
        <w:rPr>
          <w:rFonts w:ascii="Consolas" w:hAnsi="Consolas" w:cs="Consolas"/>
          <w:sz w:val="20"/>
          <w:szCs w:val="20"/>
        </w:rPr>
        <w:t>or Lessee</w:t>
      </w:r>
      <w:r w:rsidR="004E1CEA" w:rsidRPr="00D01232">
        <w:rPr>
          <w:rFonts w:ascii="Consolas" w:hAnsi="Consolas" w:cs="Consolas"/>
          <w:sz w:val="20"/>
          <w:szCs w:val="20"/>
        </w:rPr>
        <w:t>’</w:t>
      </w:r>
      <w:r w:rsidRPr="00D01232">
        <w:rPr>
          <w:rFonts w:ascii="Consolas" w:hAnsi="Consolas" w:cs="Consolas"/>
          <w:sz w:val="20"/>
          <w:szCs w:val="20"/>
        </w:rPr>
        <w:t xml:space="preserve">s interests in any of it, without prior written consent of </w:t>
      </w:r>
      <w:r w:rsidR="00CC5C15">
        <w:rPr>
          <w:rFonts w:ascii="Consolas" w:hAnsi="Consolas" w:cs="Consolas"/>
          <w:sz w:val="20"/>
          <w:szCs w:val="20"/>
        </w:rPr>
        <w:t>Lessor</w:t>
      </w:r>
      <w:r w:rsidRPr="00D01232">
        <w:rPr>
          <w:rFonts w:ascii="Consolas" w:hAnsi="Consolas" w:cs="Consolas"/>
          <w:sz w:val="20"/>
          <w:szCs w:val="20"/>
        </w:rPr>
        <w:t>.</w:t>
      </w:r>
    </w:p>
    <w:p w14:paraId="4780E158" w14:textId="77777777" w:rsidR="001F028D" w:rsidRPr="00D01232" w:rsidRDefault="001F028D" w:rsidP="00DC0483">
      <w:pPr>
        <w:spacing w:after="0"/>
        <w:jc w:val="both"/>
        <w:rPr>
          <w:rFonts w:ascii="Consolas" w:hAnsi="Consolas" w:cs="Consolas"/>
          <w:sz w:val="20"/>
          <w:szCs w:val="20"/>
        </w:rPr>
      </w:pPr>
    </w:p>
    <w:p w14:paraId="3651D7F8" w14:textId="2FE16239"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3</w:t>
      </w:r>
      <w:r w:rsidRPr="00D01232">
        <w:rPr>
          <w:rFonts w:ascii="Consolas" w:hAnsi="Consolas" w:cs="Consolas"/>
          <w:sz w:val="20"/>
          <w:szCs w:val="20"/>
        </w:rPr>
        <w:t>.</w:t>
      </w:r>
      <w:r w:rsidRPr="00D01232">
        <w:rPr>
          <w:rFonts w:ascii="Consolas" w:hAnsi="Consolas" w:cs="Consolas"/>
          <w:sz w:val="20"/>
          <w:szCs w:val="20"/>
        </w:rPr>
        <w:tab/>
        <w:t xml:space="preserve">Force Majeure.  </w:t>
      </w:r>
      <w:r w:rsidR="004E1CEA" w:rsidRPr="00D01232">
        <w:rPr>
          <w:rFonts w:ascii="Consolas" w:hAnsi="Consolas" w:cs="Consolas"/>
          <w:sz w:val="20"/>
          <w:szCs w:val="20"/>
        </w:rPr>
        <w:t>Lessor</w:t>
      </w:r>
      <w:r w:rsidRPr="00D01232">
        <w:rPr>
          <w:rFonts w:ascii="Consolas" w:hAnsi="Consolas" w:cs="Consolas"/>
          <w:sz w:val="20"/>
          <w:szCs w:val="20"/>
        </w:rPr>
        <w:t xml:space="preserve"> shall not be liable for failure to deliver for any reason beyond </w:t>
      </w:r>
      <w:r w:rsidR="004E1CEA" w:rsidRPr="00D01232">
        <w:rPr>
          <w:rFonts w:ascii="Consolas" w:hAnsi="Consolas" w:cs="Consolas"/>
          <w:sz w:val="20"/>
          <w:szCs w:val="20"/>
        </w:rPr>
        <w:t>Lessor’</w:t>
      </w:r>
      <w:r w:rsidRPr="00D01232">
        <w:rPr>
          <w:rFonts w:ascii="Consolas" w:hAnsi="Consolas" w:cs="Consolas"/>
          <w:sz w:val="20"/>
          <w:szCs w:val="20"/>
        </w:rPr>
        <w:t xml:space="preserve">s control, including without limitation, </w:t>
      </w:r>
      <w:r w:rsidR="00E07A68">
        <w:rPr>
          <w:rFonts w:ascii="Consolas" w:hAnsi="Consolas" w:cs="Consolas"/>
          <w:sz w:val="20"/>
          <w:szCs w:val="20"/>
        </w:rPr>
        <w:t xml:space="preserve">any </w:t>
      </w:r>
      <w:r w:rsidR="00F94BC4">
        <w:rPr>
          <w:rFonts w:ascii="Consolas" w:hAnsi="Consolas" w:cs="Consolas"/>
          <w:sz w:val="20"/>
          <w:szCs w:val="20"/>
        </w:rPr>
        <w:t>act or occurrence that would generally be considered to be a force majeure event</w:t>
      </w:r>
      <w:r w:rsidRPr="00D01232">
        <w:rPr>
          <w:rFonts w:ascii="Consolas" w:hAnsi="Consolas" w:cs="Consolas"/>
          <w:sz w:val="20"/>
          <w:szCs w:val="20"/>
        </w:rPr>
        <w:t xml:space="preserve">. </w:t>
      </w:r>
    </w:p>
    <w:p w14:paraId="7CD70741" w14:textId="77777777" w:rsidR="001F028D" w:rsidRPr="00D01232" w:rsidRDefault="001F028D" w:rsidP="00DC0483">
      <w:pPr>
        <w:spacing w:after="0"/>
        <w:jc w:val="both"/>
        <w:rPr>
          <w:rFonts w:ascii="Consolas" w:hAnsi="Consolas" w:cs="Consolas"/>
          <w:sz w:val="20"/>
          <w:szCs w:val="20"/>
        </w:rPr>
      </w:pPr>
    </w:p>
    <w:p w14:paraId="603E315D" w14:textId="374352BC"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4</w:t>
      </w:r>
      <w:r w:rsidRPr="00D01232">
        <w:rPr>
          <w:rFonts w:ascii="Consolas" w:hAnsi="Consolas" w:cs="Consolas"/>
          <w:sz w:val="20"/>
          <w:szCs w:val="20"/>
        </w:rPr>
        <w:t>.</w:t>
      </w:r>
      <w:r w:rsidRPr="00D01232">
        <w:rPr>
          <w:rFonts w:ascii="Consolas" w:hAnsi="Consolas" w:cs="Consolas"/>
          <w:sz w:val="20"/>
          <w:szCs w:val="20"/>
        </w:rPr>
        <w:tab/>
        <w:t xml:space="preserve">Warranty.  </w:t>
      </w:r>
      <w:r w:rsidR="004E1CEA" w:rsidRPr="00D01232">
        <w:rPr>
          <w:rFonts w:ascii="Consolas" w:hAnsi="Consolas" w:cs="Consolas"/>
          <w:sz w:val="20"/>
          <w:szCs w:val="20"/>
        </w:rPr>
        <w:t>Lessor</w:t>
      </w:r>
      <w:r w:rsidRPr="00D01232">
        <w:rPr>
          <w:rFonts w:ascii="Consolas" w:hAnsi="Consolas" w:cs="Consolas"/>
          <w:sz w:val="20"/>
          <w:szCs w:val="20"/>
        </w:rPr>
        <w:t xml:space="preserve"> warrants that the delivered Equipment shall be in good working order, free of parts that are defective in material or workmanship. </w:t>
      </w:r>
      <w:r w:rsidR="004E1CEA" w:rsidRPr="00D01232">
        <w:rPr>
          <w:rFonts w:ascii="Consolas" w:hAnsi="Consolas" w:cs="Consolas"/>
          <w:sz w:val="20"/>
          <w:szCs w:val="20"/>
        </w:rPr>
        <w:t>Lessor’</w:t>
      </w:r>
      <w:r w:rsidRPr="00D01232">
        <w:rPr>
          <w:rFonts w:ascii="Consolas" w:hAnsi="Consolas" w:cs="Consolas"/>
          <w:sz w:val="20"/>
          <w:szCs w:val="20"/>
        </w:rPr>
        <w:t xml:space="preserve">s sole obligation under this warranty is limited to correcting any defect or failure and/or replacement of the defective parts or material without charge to </w:t>
      </w:r>
      <w:r w:rsidR="004E1CEA" w:rsidRPr="00D01232">
        <w:rPr>
          <w:rFonts w:ascii="Consolas" w:hAnsi="Consolas" w:cs="Consolas"/>
          <w:sz w:val="20"/>
          <w:szCs w:val="20"/>
        </w:rPr>
        <w:t>Lessee</w:t>
      </w:r>
      <w:r w:rsidRPr="00D01232">
        <w:rPr>
          <w:rFonts w:ascii="Consolas" w:hAnsi="Consolas" w:cs="Consolas"/>
          <w:sz w:val="20"/>
          <w:szCs w:val="20"/>
        </w:rPr>
        <w:t xml:space="preserve">. </w:t>
      </w:r>
    </w:p>
    <w:p w14:paraId="4CF8943A" w14:textId="77777777" w:rsidR="001F028D" w:rsidRPr="00D01232" w:rsidRDefault="001F028D" w:rsidP="00DC0483">
      <w:pPr>
        <w:spacing w:after="0"/>
        <w:jc w:val="both"/>
        <w:rPr>
          <w:rFonts w:ascii="Consolas" w:hAnsi="Consolas" w:cs="Consolas"/>
          <w:sz w:val="20"/>
          <w:szCs w:val="20"/>
        </w:rPr>
      </w:pPr>
    </w:p>
    <w:p w14:paraId="775B4DEF" w14:textId="53C171B7"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lastRenderedPageBreak/>
        <w:t>1</w:t>
      </w:r>
      <w:r w:rsidR="005D7DC0">
        <w:rPr>
          <w:rFonts w:ascii="Consolas" w:hAnsi="Consolas" w:cs="Consolas"/>
          <w:sz w:val="20"/>
          <w:szCs w:val="20"/>
        </w:rPr>
        <w:t>5</w:t>
      </w:r>
      <w:r w:rsidRPr="00D01232">
        <w:rPr>
          <w:rFonts w:ascii="Consolas" w:hAnsi="Consolas" w:cs="Consolas"/>
          <w:sz w:val="20"/>
          <w:szCs w:val="20"/>
        </w:rPr>
        <w:t>.</w:t>
      </w:r>
      <w:r w:rsidRPr="00D01232">
        <w:rPr>
          <w:rFonts w:ascii="Consolas" w:hAnsi="Consolas" w:cs="Consolas"/>
          <w:sz w:val="20"/>
          <w:szCs w:val="20"/>
        </w:rPr>
        <w:tab/>
        <w:t xml:space="preserve">Limitation of Liability.  THE MAXIMUM AGGREGATE LIABILITY OF </w:t>
      </w:r>
      <w:r w:rsidR="007E4D65">
        <w:rPr>
          <w:rFonts w:ascii="Consolas" w:hAnsi="Consolas" w:cs="Consolas"/>
          <w:sz w:val="20"/>
          <w:szCs w:val="20"/>
        </w:rPr>
        <w:t>LESSOR</w:t>
      </w:r>
      <w:r w:rsidRPr="00D01232">
        <w:rPr>
          <w:rFonts w:ascii="Consolas" w:hAnsi="Consolas" w:cs="Consolas"/>
          <w:sz w:val="20"/>
          <w:szCs w:val="20"/>
        </w:rPr>
        <w:t xml:space="preserve">, ITS OFFICERS, DIRECTORS. SHAREHOLDERS, EMPLOYEES AND AGENTS UNDER THIS AGREEMENT FOR ALL LOSSES, DAMAGES, EXPENSES, COSTS, ETC. INCURRED BY </w:t>
      </w:r>
      <w:r w:rsidR="00CC5C15">
        <w:rPr>
          <w:rFonts w:ascii="Consolas" w:hAnsi="Consolas" w:cs="Consolas"/>
          <w:sz w:val="20"/>
          <w:szCs w:val="20"/>
        </w:rPr>
        <w:t>LESSEE</w:t>
      </w:r>
      <w:r w:rsidRPr="00D01232">
        <w:rPr>
          <w:rFonts w:ascii="Consolas" w:hAnsi="Consolas" w:cs="Consolas"/>
          <w:sz w:val="20"/>
          <w:szCs w:val="20"/>
        </w:rPr>
        <w:t xml:space="preserve"> PURSUANT TO THIS AGREEMENT, WHETHER UNDER CONTRACT, TORT (INCLUDING WITHOUT LIMITATION, NEGLIGENCE, AND STRICT LIABILITY), EQUITY, BY STATUTE, OTHER LEGAL THEORY, OR OTHERWISE, HOWSOEVER ARISING, SHALL BE LIMITED TO THE CONSIDERATION PAID BY </w:t>
      </w:r>
      <w:r w:rsidR="00CC5C15">
        <w:rPr>
          <w:rFonts w:ascii="Consolas" w:hAnsi="Consolas" w:cs="Consolas"/>
          <w:sz w:val="20"/>
          <w:szCs w:val="20"/>
        </w:rPr>
        <w:t>LESSEE</w:t>
      </w:r>
      <w:r w:rsidRPr="00D01232">
        <w:rPr>
          <w:rFonts w:ascii="Consolas" w:hAnsi="Consolas" w:cs="Consolas"/>
          <w:sz w:val="20"/>
          <w:szCs w:val="20"/>
        </w:rPr>
        <w:t xml:space="preserve"> TO </w:t>
      </w:r>
      <w:r w:rsidR="00CC5C15">
        <w:rPr>
          <w:rFonts w:ascii="Consolas" w:hAnsi="Consolas" w:cs="Consolas"/>
          <w:sz w:val="20"/>
          <w:szCs w:val="20"/>
        </w:rPr>
        <w:t>LESSOR</w:t>
      </w:r>
      <w:r w:rsidRPr="00D01232">
        <w:rPr>
          <w:rFonts w:ascii="Consolas" w:hAnsi="Consolas" w:cs="Consolas"/>
          <w:sz w:val="20"/>
          <w:szCs w:val="20"/>
        </w:rPr>
        <w:t xml:space="preserve"> AS CONTEMPLATED HEREIN. NO ACTION OR PROCEEDING RELATING TO THIS AGREEMENT MAY BE COMMENCED BY </w:t>
      </w:r>
      <w:r w:rsidR="007E4D65">
        <w:rPr>
          <w:rFonts w:ascii="Consolas" w:hAnsi="Consolas" w:cs="Consolas"/>
          <w:sz w:val="20"/>
          <w:szCs w:val="20"/>
        </w:rPr>
        <w:t>LESSEE</w:t>
      </w:r>
      <w:r w:rsidRPr="00D01232">
        <w:rPr>
          <w:rFonts w:ascii="Consolas" w:hAnsi="Consolas" w:cs="Consolas"/>
          <w:sz w:val="20"/>
          <w:szCs w:val="20"/>
        </w:rPr>
        <w:t xml:space="preserve"> MORE THAN ONE (</w:t>
      </w:r>
      <w:r w:rsidR="00D5488F" w:rsidRPr="00D01232">
        <w:rPr>
          <w:rFonts w:ascii="Consolas" w:hAnsi="Consolas" w:cs="Consolas"/>
          <w:sz w:val="20"/>
          <w:szCs w:val="20"/>
        </w:rPr>
        <w:t>1</w:t>
      </w:r>
      <w:r w:rsidRPr="00D01232">
        <w:rPr>
          <w:rFonts w:ascii="Consolas" w:hAnsi="Consolas" w:cs="Consolas"/>
          <w:sz w:val="20"/>
          <w:szCs w:val="20"/>
        </w:rPr>
        <w:t xml:space="preserve">) YEAR AFTER THE CAUSE OF ACTION ARISES.  IN NO EVENT SHALL </w:t>
      </w:r>
      <w:r w:rsidR="007E4D65">
        <w:rPr>
          <w:rFonts w:ascii="Consolas" w:hAnsi="Consolas" w:cs="Consolas"/>
          <w:sz w:val="20"/>
          <w:szCs w:val="20"/>
        </w:rPr>
        <w:t>LESSOR</w:t>
      </w:r>
      <w:r w:rsidRPr="00D01232">
        <w:rPr>
          <w:rFonts w:ascii="Consolas" w:hAnsi="Consolas" w:cs="Consolas"/>
          <w:sz w:val="20"/>
          <w:szCs w:val="20"/>
        </w:rPr>
        <w:t xml:space="preserve"> BE LIABLE TO </w:t>
      </w:r>
      <w:r w:rsidR="007E4D65">
        <w:rPr>
          <w:rFonts w:ascii="Consolas" w:hAnsi="Consolas" w:cs="Consolas"/>
          <w:sz w:val="20"/>
          <w:szCs w:val="20"/>
        </w:rPr>
        <w:t>LESSEE</w:t>
      </w:r>
      <w:r w:rsidRPr="00D01232">
        <w:rPr>
          <w:rFonts w:ascii="Consolas" w:hAnsi="Consolas" w:cs="Consolas"/>
          <w:sz w:val="20"/>
          <w:szCs w:val="20"/>
        </w:rPr>
        <w:t xml:space="preserve"> OR TO ANY THIRD PARTY PURSUANT TO THIS AGREEMENT FOR ANY AMOUNTS REPRESENTING LOSS OF PROFITS OR REVENUES HOWSOEVER ARISING; SPECIAL, INDIRECT, PUNITIVE, INCIDENTAL, OR CONSEQUENTIAL DAMAGES EVEN IF ADVISED OF THE POSSIBILITY OF SAME.</w:t>
      </w:r>
    </w:p>
    <w:p w14:paraId="04C9B400" w14:textId="77777777" w:rsidR="001F028D" w:rsidRPr="00D01232" w:rsidRDefault="001F028D" w:rsidP="00DC0483">
      <w:pPr>
        <w:spacing w:after="0"/>
        <w:jc w:val="both"/>
        <w:rPr>
          <w:rFonts w:ascii="Consolas" w:hAnsi="Consolas" w:cs="Consolas"/>
          <w:sz w:val="20"/>
          <w:szCs w:val="20"/>
        </w:rPr>
      </w:pPr>
    </w:p>
    <w:p w14:paraId="490B2650" w14:textId="57A0A91D"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6</w:t>
      </w:r>
      <w:r w:rsidRPr="00D01232">
        <w:rPr>
          <w:rFonts w:ascii="Consolas" w:hAnsi="Consolas" w:cs="Consolas"/>
          <w:sz w:val="20"/>
          <w:szCs w:val="20"/>
        </w:rPr>
        <w:t>.</w:t>
      </w:r>
      <w:r w:rsidRPr="00D01232">
        <w:rPr>
          <w:rFonts w:ascii="Consolas" w:hAnsi="Consolas" w:cs="Consolas"/>
          <w:sz w:val="20"/>
          <w:szCs w:val="20"/>
        </w:rPr>
        <w:tab/>
        <w:t xml:space="preserve">Data Loss.  </w:t>
      </w:r>
      <w:r w:rsidR="004E1CEA" w:rsidRPr="00D01232">
        <w:rPr>
          <w:rFonts w:ascii="Consolas" w:hAnsi="Consolas" w:cs="Consolas"/>
          <w:sz w:val="20"/>
          <w:szCs w:val="20"/>
        </w:rPr>
        <w:t>Lessor</w:t>
      </w:r>
      <w:r w:rsidRPr="00D01232">
        <w:rPr>
          <w:rFonts w:ascii="Consolas" w:hAnsi="Consolas" w:cs="Consolas"/>
          <w:sz w:val="20"/>
          <w:szCs w:val="20"/>
        </w:rPr>
        <w:t xml:space="preserve"> is not responsible for loss of data, program changes, or incorrect totals or results for any reason whatsoever after the original program is installed. </w:t>
      </w:r>
    </w:p>
    <w:p w14:paraId="4BC99B63" w14:textId="3F7E255C" w:rsidR="001F028D" w:rsidRPr="00D01232" w:rsidRDefault="001F028D" w:rsidP="00DC0483">
      <w:pPr>
        <w:spacing w:after="0"/>
        <w:jc w:val="both"/>
        <w:rPr>
          <w:rFonts w:ascii="Consolas" w:hAnsi="Consolas" w:cs="Consolas"/>
          <w:sz w:val="20"/>
          <w:szCs w:val="20"/>
        </w:rPr>
      </w:pPr>
    </w:p>
    <w:p w14:paraId="105AF404" w14:textId="7E4E53F1"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7</w:t>
      </w:r>
      <w:r w:rsidRPr="00D01232">
        <w:rPr>
          <w:rFonts w:ascii="Consolas" w:hAnsi="Consolas" w:cs="Consolas"/>
          <w:sz w:val="20"/>
          <w:szCs w:val="20"/>
        </w:rPr>
        <w:t>.</w:t>
      </w:r>
      <w:r w:rsidRPr="00D01232">
        <w:rPr>
          <w:rFonts w:ascii="Consolas" w:hAnsi="Consolas" w:cs="Consolas"/>
          <w:sz w:val="20"/>
          <w:szCs w:val="20"/>
        </w:rPr>
        <w:tab/>
        <w:t>Entire Agreement.  This Agreement constitutes the entire agreement between the Parties and supersedes all other prior agreements, representations, warranties, statements, promises, whether oral or written, express or implied, with respect to the subject matter hereof.</w:t>
      </w:r>
    </w:p>
    <w:p w14:paraId="0C500922" w14:textId="77777777" w:rsidR="001F028D" w:rsidRPr="00D01232" w:rsidRDefault="001F028D" w:rsidP="00DC0483">
      <w:pPr>
        <w:spacing w:after="0"/>
        <w:jc w:val="both"/>
        <w:rPr>
          <w:rFonts w:ascii="Consolas" w:hAnsi="Consolas" w:cs="Consolas"/>
          <w:sz w:val="20"/>
          <w:szCs w:val="20"/>
        </w:rPr>
      </w:pPr>
    </w:p>
    <w:p w14:paraId="6D6A11BD" w14:textId="300489A8" w:rsidR="001F028D" w:rsidRPr="00D01232" w:rsidRDefault="00590AEA" w:rsidP="00DC0483">
      <w:pPr>
        <w:spacing w:after="0"/>
        <w:jc w:val="both"/>
        <w:rPr>
          <w:rFonts w:ascii="Consolas" w:hAnsi="Consolas" w:cs="Consolas"/>
          <w:sz w:val="20"/>
          <w:szCs w:val="20"/>
        </w:rPr>
      </w:pPr>
      <w:r>
        <w:rPr>
          <w:rFonts w:ascii="Consolas" w:hAnsi="Consolas" w:cs="Consolas"/>
          <w:sz w:val="20"/>
          <w:szCs w:val="20"/>
        </w:rPr>
        <w:t>1</w:t>
      </w:r>
      <w:r w:rsidR="005D7DC0">
        <w:rPr>
          <w:rFonts w:ascii="Consolas" w:hAnsi="Consolas" w:cs="Consolas"/>
          <w:sz w:val="20"/>
          <w:szCs w:val="20"/>
        </w:rPr>
        <w:t>8</w:t>
      </w:r>
      <w:r w:rsidR="001F028D" w:rsidRPr="00D01232">
        <w:rPr>
          <w:rFonts w:ascii="Consolas" w:hAnsi="Consolas" w:cs="Consolas"/>
          <w:sz w:val="20"/>
          <w:szCs w:val="20"/>
        </w:rPr>
        <w:t>.</w:t>
      </w:r>
      <w:r w:rsidR="001F028D" w:rsidRPr="00D01232">
        <w:rPr>
          <w:rFonts w:ascii="Consolas" w:hAnsi="Consolas" w:cs="Consolas"/>
          <w:sz w:val="20"/>
          <w:szCs w:val="20"/>
        </w:rPr>
        <w:tab/>
        <w:t xml:space="preserve">Amendment.  This Agreement may not be amended or modified except by written agreement signed by </w:t>
      </w:r>
      <w:r w:rsidR="004E1CEA" w:rsidRPr="00D01232">
        <w:rPr>
          <w:rFonts w:ascii="Consolas" w:hAnsi="Consolas" w:cs="Consolas"/>
          <w:sz w:val="20"/>
          <w:szCs w:val="20"/>
        </w:rPr>
        <w:t>Lessee</w:t>
      </w:r>
      <w:r w:rsidR="001F028D" w:rsidRPr="00D01232">
        <w:rPr>
          <w:rFonts w:ascii="Consolas" w:hAnsi="Consolas" w:cs="Consolas"/>
          <w:sz w:val="20"/>
          <w:szCs w:val="20"/>
        </w:rPr>
        <w:t xml:space="preserve"> and </w:t>
      </w:r>
      <w:r w:rsidR="004E1CEA" w:rsidRPr="00D01232">
        <w:rPr>
          <w:rFonts w:ascii="Consolas" w:hAnsi="Consolas" w:cs="Consolas"/>
          <w:sz w:val="20"/>
          <w:szCs w:val="20"/>
        </w:rPr>
        <w:t>Lessor</w:t>
      </w:r>
      <w:r w:rsidR="001F028D" w:rsidRPr="00D01232">
        <w:rPr>
          <w:rFonts w:ascii="Consolas" w:hAnsi="Consolas" w:cs="Consolas"/>
          <w:sz w:val="20"/>
          <w:szCs w:val="20"/>
        </w:rPr>
        <w:t>.</w:t>
      </w:r>
    </w:p>
    <w:p w14:paraId="19377F31" w14:textId="77777777" w:rsidR="001F028D" w:rsidRPr="00D01232" w:rsidRDefault="001F028D" w:rsidP="00DC0483">
      <w:pPr>
        <w:spacing w:after="0"/>
        <w:jc w:val="both"/>
        <w:rPr>
          <w:rFonts w:ascii="Consolas" w:hAnsi="Consolas" w:cs="Consolas"/>
          <w:sz w:val="20"/>
          <w:szCs w:val="20"/>
        </w:rPr>
      </w:pPr>
    </w:p>
    <w:p w14:paraId="01173446" w14:textId="60381FF3" w:rsidR="001F028D" w:rsidRPr="00D01232" w:rsidRDefault="00537B4F" w:rsidP="00DC0483">
      <w:pPr>
        <w:spacing w:after="0"/>
        <w:jc w:val="both"/>
        <w:rPr>
          <w:rFonts w:ascii="Consolas" w:hAnsi="Consolas" w:cs="Consolas"/>
          <w:sz w:val="20"/>
          <w:szCs w:val="20"/>
        </w:rPr>
      </w:pPr>
      <w:r>
        <w:rPr>
          <w:rFonts w:ascii="Consolas" w:hAnsi="Consolas" w:cs="Consolas"/>
          <w:sz w:val="20"/>
          <w:szCs w:val="20"/>
        </w:rPr>
        <w:t>1</w:t>
      </w:r>
      <w:r w:rsidR="005D7DC0">
        <w:rPr>
          <w:rFonts w:ascii="Consolas" w:hAnsi="Consolas" w:cs="Consolas"/>
          <w:sz w:val="20"/>
          <w:szCs w:val="20"/>
        </w:rPr>
        <w:t>9</w:t>
      </w:r>
      <w:r w:rsidR="001F028D" w:rsidRPr="00D01232">
        <w:rPr>
          <w:rFonts w:ascii="Consolas" w:hAnsi="Consolas" w:cs="Consolas"/>
          <w:sz w:val="20"/>
          <w:szCs w:val="20"/>
        </w:rPr>
        <w:t>.</w:t>
      </w:r>
      <w:r w:rsidR="001F028D" w:rsidRPr="00D01232">
        <w:rPr>
          <w:rFonts w:ascii="Consolas" w:hAnsi="Consolas" w:cs="Consolas"/>
          <w:sz w:val="20"/>
          <w:szCs w:val="20"/>
        </w:rPr>
        <w:tab/>
        <w:t>Survival.  All of Lessee</w:t>
      </w:r>
      <w:r w:rsidR="004E1CEA" w:rsidRPr="00D01232">
        <w:rPr>
          <w:rFonts w:ascii="Consolas" w:hAnsi="Consolas" w:cs="Consolas"/>
          <w:sz w:val="20"/>
          <w:szCs w:val="20"/>
        </w:rPr>
        <w:t>’</w:t>
      </w:r>
      <w:r w:rsidR="001F028D" w:rsidRPr="00D01232">
        <w:rPr>
          <w:rFonts w:ascii="Consolas" w:hAnsi="Consolas" w:cs="Consolas"/>
          <w:sz w:val="20"/>
          <w:szCs w:val="20"/>
        </w:rPr>
        <w:t xml:space="preserve">s obligations under this Agreement will survive the termination of this Agreement to the extent required for their full observance and performance.  </w:t>
      </w:r>
    </w:p>
    <w:p w14:paraId="723D211E" w14:textId="77777777" w:rsidR="001F028D" w:rsidRPr="00D01232" w:rsidRDefault="001F028D" w:rsidP="00DC0483">
      <w:pPr>
        <w:spacing w:after="0"/>
        <w:jc w:val="both"/>
        <w:rPr>
          <w:rFonts w:ascii="Consolas" w:hAnsi="Consolas" w:cs="Consolas"/>
          <w:sz w:val="20"/>
          <w:szCs w:val="20"/>
        </w:rPr>
      </w:pPr>
    </w:p>
    <w:p w14:paraId="2E2C64E0" w14:textId="5696B594" w:rsidR="001F028D" w:rsidRPr="00D01232" w:rsidRDefault="005D7DC0" w:rsidP="00DC0483">
      <w:pPr>
        <w:spacing w:after="0"/>
        <w:jc w:val="both"/>
        <w:rPr>
          <w:rFonts w:ascii="Consolas" w:hAnsi="Consolas" w:cs="Consolas"/>
          <w:sz w:val="20"/>
          <w:szCs w:val="20"/>
        </w:rPr>
      </w:pPr>
      <w:r>
        <w:rPr>
          <w:rFonts w:ascii="Consolas" w:hAnsi="Consolas" w:cs="Consolas"/>
          <w:sz w:val="20"/>
          <w:szCs w:val="20"/>
        </w:rPr>
        <w:t>20</w:t>
      </w:r>
      <w:r w:rsidR="001F028D" w:rsidRPr="00D01232">
        <w:rPr>
          <w:rFonts w:ascii="Consolas" w:hAnsi="Consolas" w:cs="Consolas"/>
          <w:sz w:val="20"/>
          <w:szCs w:val="20"/>
        </w:rPr>
        <w:t>.</w:t>
      </w:r>
      <w:r w:rsidR="001F028D" w:rsidRPr="00D01232">
        <w:rPr>
          <w:rFonts w:ascii="Consolas" w:hAnsi="Consolas" w:cs="Consolas"/>
          <w:sz w:val="20"/>
          <w:szCs w:val="20"/>
        </w:rPr>
        <w:tab/>
        <w:t>Waiver.  No waiver of any default under this Agreement or any of Lessor</w:t>
      </w:r>
      <w:r w:rsidR="004E1CEA" w:rsidRPr="00D01232">
        <w:rPr>
          <w:rFonts w:ascii="Consolas" w:hAnsi="Consolas" w:cs="Consolas"/>
          <w:sz w:val="20"/>
          <w:szCs w:val="20"/>
        </w:rPr>
        <w:t>’</w:t>
      </w:r>
      <w:r w:rsidR="001F028D" w:rsidRPr="00D01232">
        <w:rPr>
          <w:rFonts w:ascii="Consolas" w:hAnsi="Consolas" w:cs="Consolas"/>
          <w:sz w:val="20"/>
          <w:szCs w:val="20"/>
        </w:rPr>
        <w:t>s remedies will be effective unless in writing.  Any such waiver is not a waiver of any other later default, whether similar or not, or a waiver of Lessor</w:t>
      </w:r>
      <w:r w:rsidR="004E1CEA" w:rsidRPr="00D01232">
        <w:rPr>
          <w:rFonts w:ascii="Consolas" w:hAnsi="Consolas" w:cs="Consolas"/>
          <w:sz w:val="20"/>
          <w:szCs w:val="20"/>
        </w:rPr>
        <w:t>’</w:t>
      </w:r>
      <w:r w:rsidR="001F028D" w:rsidRPr="00D01232">
        <w:rPr>
          <w:rFonts w:ascii="Consolas" w:hAnsi="Consolas" w:cs="Consolas"/>
          <w:sz w:val="20"/>
          <w:szCs w:val="20"/>
        </w:rPr>
        <w:t>s right to exercise Lessor</w:t>
      </w:r>
      <w:r w:rsidR="004E1CEA" w:rsidRPr="00D01232">
        <w:rPr>
          <w:rFonts w:ascii="Consolas" w:hAnsi="Consolas" w:cs="Consolas"/>
          <w:sz w:val="20"/>
          <w:szCs w:val="20"/>
        </w:rPr>
        <w:t>’</w:t>
      </w:r>
      <w:r w:rsidR="001F028D" w:rsidRPr="00D01232">
        <w:rPr>
          <w:rFonts w:ascii="Consolas" w:hAnsi="Consolas" w:cs="Consolas"/>
          <w:sz w:val="20"/>
          <w:szCs w:val="20"/>
        </w:rPr>
        <w:t xml:space="preserve">s remedies in the future. </w:t>
      </w:r>
    </w:p>
    <w:p w14:paraId="7826B6D2" w14:textId="77777777" w:rsidR="001F028D" w:rsidRPr="00D01232" w:rsidRDefault="001F028D" w:rsidP="00DC0483">
      <w:pPr>
        <w:spacing w:after="0"/>
        <w:jc w:val="both"/>
        <w:rPr>
          <w:rFonts w:ascii="Consolas" w:hAnsi="Consolas" w:cs="Consolas"/>
          <w:sz w:val="20"/>
          <w:szCs w:val="20"/>
        </w:rPr>
      </w:pPr>
    </w:p>
    <w:p w14:paraId="00408124" w14:textId="76F91BAA"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2</w:t>
      </w:r>
      <w:r w:rsidR="005D7DC0">
        <w:rPr>
          <w:rFonts w:ascii="Consolas" w:hAnsi="Consolas" w:cs="Consolas"/>
          <w:sz w:val="20"/>
          <w:szCs w:val="20"/>
        </w:rPr>
        <w:t>1</w:t>
      </w:r>
      <w:r w:rsidRPr="00D01232">
        <w:rPr>
          <w:rFonts w:ascii="Consolas" w:hAnsi="Consolas" w:cs="Consolas"/>
          <w:sz w:val="20"/>
          <w:szCs w:val="20"/>
        </w:rPr>
        <w:t>.</w:t>
      </w:r>
      <w:r w:rsidRPr="00D01232">
        <w:rPr>
          <w:rFonts w:ascii="Consolas" w:hAnsi="Consolas" w:cs="Consolas"/>
          <w:sz w:val="20"/>
          <w:szCs w:val="20"/>
        </w:rPr>
        <w:tab/>
        <w:t>Severability.  Any provision of this Agreement</w:t>
      </w:r>
      <w:r w:rsidR="009A72C1" w:rsidRPr="00D01232">
        <w:rPr>
          <w:rFonts w:ascii="Consolas" w:hAnsi="Consolas" w:cs="Consolas"/>
          <w:sz w:val="20"/>
          <w:szCs w:val="20"/>
        </w:rPr>
        <w:t xml:space="preserve">, or portion thereof, </w:t>
      </w:r>
      <w:r w:rsidRPr="00D01232">
        <w:rPr>
          <w:rFonts w:ascii="Consolas" w:hAnsi="Consolas" w:cs="Consolas"/>
          <w:sz w:val="20"/>
          <w:szCs w:val="20"/>
        </w:rPr>
        <w:t>which is unenforceable in any jurisdiction will, be ineffective only to the extent of such unenforceability without invalidating the remaining provisions of this Agreement.</w:t>
      </w:r>
    </w:p>
    <w:p w14:paraId="76BFBE33" w14:textId="77777777" w:rsidR="006B402B" w:rsidRDefault="006B402B" w:rsidP="00DC0483">
      <w:pPr>
        <w:spacing w:after="0"/>
        <w:jc w:val="both"/>
        <w:rPr>
          <w:rFonts w:ascii="Consolas" w:hAnsi="Consolas" w:cs="Consolas"/>
          <w:sz w:val="20"/>
          <w:szCs w:val="20"/>
        </w:rPr>
      </w:pPr>
    </w:p>
    <w:p w14:paraId="580CA0FA" w14:textId="22D11706"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2</w:t>
      </w:r>
      <w:r w:rsidR="00C04F5B">
        <w:rPr>
          <w:rFonts w:ascii="Consolas" w:hAnsi="Consolas" w:cs="Consolas"/>
          <w:sz w:val="20"/>
          <w:szCs w:val="20"/>
        </w:rPr>
        <w:t>2</w:t>
      </w:r>
      <w:r w:rsidRPr="00D01232">
        <w:rPr>
          <w:rFonts w:ascii="Consolas" w:hAnsi="Consolas" w:cs="Consolas"/>
          <w:sz w:val="20"/>
          <w:szCs w:val="20"/>
        </w:rPr>
        <w:t>.</w:t>
      </w:r>
      <w:r w:rsidRPr="00D01232">
        <w:rPr>
          <w:rFonts w:ascii="Consolas" w:hAnsi="Consolas" w:cs="Consolas"/>
          <w:sz w:val="20"/>
          <w:szCs w:val="20"/>
        </w:rPr>
        <w:tab/>
        <w:t>Governing Law.  This Agreement shall be construed and governed in accordance with the laws of Saskatchewan</w:t>
      </w:r>
      <w:r w:rsidR="005A1BE9">
        <w:rPr>
          <w:rFonts w:ascii="Consolas" w:hAnsi="Consolas" w:cs="Consolas"/>
          <w:sz w:val="20"/>
          <w:szCs w:val="20"/>
        </w:rPr>
        <w:t xml:space="preserve"> </w:t>
      </w:r>
      <w:r w:rsidRPr="00D01232">
        <w:rPr>
          <w:rFonts w:ascii="Consolas" w:hAnsi="Consolas" w:cs="Consolas"/>
          <w:sz w:val="20"/>
          <w:szCs w:val="20"/>
        </w:rPr>
        <w:t xml:space="preserve">and the Parties </w:t>
      </w:r>
      <w:r w:rsidR="005A1BE9">
        <w:rPr>
          <w:rFonts w:ascii="Consolas" w:hAnsi="Consolas" w:cs="Consolas"/>
          <w:sz w:val="20"/>
          <w:szCs w:val="20"/>
        </w:rPr>
        <w:t>attorn</w:t>
      </w:r>
      <w:r w:rsidRPr="00D01232">
        <w:rPr>
          <w:rFonts w:ascii="Consolas" w:hAnsi="Consolas" w:cs="Consolas"/>
          <w:sz w:val="20"/>
          <w:szCs w:val="20"/>
        </w:rPr>
        <w:t xml:space="preserve"> to the exclusive jurisdiction of the courts </w:t>
      </w:r>
      <w:r w:rsidR="00EC53BB">
        <w:rPr>
          <w:rFonts w:ascii="Consolas" w:hAnsi="Consolas" w:cs="Consolas"/>
          <w:sz w:val="20"/>
          <w:szCs w:val="20"/>
        </w:rPr>
        <w:t>of</w:t>
      </w:r>
      <w:r w:rsidRPr="00D01232">
        <w:rPr>
          <w:rFonts w:ascii="Consolas" w:hAnsi="Consolas" w:cs="Consolas"/>
          <w:sz w:val="20"/>
          <w:szCs w:val="20"/>
        </w:rPr>
        <w:t xml:space="preserve"> Saskatchewan.</w:t>
      </w:r>
    </w:p>
    <w:p w14:paraId="7AC6CE4D" w14:textId="37E566C5" w:rsidR="00411E3A" w:rsidRPr="00D01232" w:rsidRDefault="00411E3A" w:rsidP="00DC0483">
      <w:pPr>
        <w:spacing w:after="0"/>
        <w:jc w:val="both"/>
        <w:rPr>
          <w:rFonts w:ascii="Consolas" w:hAnsi="Consolas" w:cs="Consolas"/>
          <w:sz w:val="20"/>
          <w:szCs w:val="20"/>
        </w:rPr>
      </w:pPr>
    </w:p>
    <w:p w14:paraId="7D5CC524" w14:textId="52F52B8E" w:rsidR="00411E3A" w:rsidRPr="00D01232" w:rsidRDefault="00411E3A" w:rsidP="00305E18">
      <w:pPr>
        <w:spacing w:after="0"/>
        <w:jc w:val="both"/>
        <w:rPr>
          <w:rFonts w:ascii="Consolas" w:hAnsi="Consolas" w:cs="Consolas"/>
          <w:sz w:val="20"/>
          <w:szCs w:val="20"/>
        </w:rPr>
      </w:pPr>
      <w:r w:rsidRPr="00D01232">
        <w:rPr>
          <w:rFonts w:ascii="Consolas" w:hAnsi="Consolas" w:cs="Consolas"/>
          <w:sz w:val="20"/>
          <w:szCs w:val="20"/>
        </w:rPr>
        <w:t>2</w:t>
      </w:r>
      <w:r w:rsidR="00C04F5B">
        <w:rPr>
          <w:rFonts w:ascii="Consolas" w:hAnsi="Consolas" w:cs="Consolas"/>
          <w:sz w:val="20"/>
          <w:szCs w:val="20"/>
        </w:rPr>
        <w:t>3</w:t>
      </w:r>
      <w:r w:rsidRPr="00D01232">
        <w:rPr>
          <w:rFonts w:ascii="Consolas" w:hAnsi="Consolas" w:cs="Consolas"/>
          <w:sz w:val="20"/>
          <w:szCs w:val="20"/>
        </w:rPr>
        <w:t>.</w:t>
      </w:r>
      <w:r w:rsidRPr="00D01232">
        <w:rPr>
          <w:rFonts w:ascii="Consolas" w:hAnsi="Consolas" w:cs="Consolas"/>
          <w:sz w:val="20"/>
          <w:szCs w:val="20"/>
        </w:rPr>
        <w:tab/>
        <w:t>Notices.</w:t>
      </w:r>
      <w:r w:rsidR="00972D10" w:rsidRPr="00D01232">
        <w:rPr>
          <w:rFonts w:ascii="Consolas" w:hAnsi="Consolas" w:cs="Consolas"/>
          <w:sz w:val="20"/>
          <w:szCs w:val="20"/>
        </w:rPr>
        <w:t xml:space="preserve">  </w:t>
      </w:r>
      <w:r w:rsidR="00305E18" w:rsidRPr="00D01232">
        <w:rPr>
          <w:rFonts w:ascii="Consolas" w:hAnsi="Consolas" w:cs="Consolas"/>
          <w:sz w:val="20"/>
          <w:szCs w:val="20"/>
        </w:rPr>
        <w:t xml:space="preserve">All notices or other communications between the parties under this Agreement must be in writing and given to </w:t>
      </w:r>
      <w:r w:rsidR="00862658" w:rsidRPr="00D01232">
        <w:rPr>
          <w:rFonts w:ascii="Consolas" w:hAnsi="Consolas" w:cs="Consolas"/>
          <w:sz w:val="20"/>
          <w:szCs w:val="20"/>
        </w:rPr>
        <w:t xml:space="preserve">the other party </w:t>
      </w:r>
      <w:r w:rsidR="00305E18" w:rsidRPr="00D01232">
        <w:rPr>
          <w:rFonts w:ascii="Consolas" w:hAnsi="Consolas" w:cs="Consolas"/>
          <w:sz w:val="20"/>
          <w:szCs w:val="20"/>
        </w:rPr>
        <w:t>either personally (including by courier) or</w:t>
      </w:r>
      <w:r w:rsidR="008D19D7" w:rsidRPr="00D01232">
        <w:rPr>
          <w:rFonts w:ascii="Consolas" w:hAnsi="Consolas" w:cs="Consolas"/>
          <w:sz w:val="20"/>
          <w:szCs w:val="20"/>
        </w:rPr>
        <w:t xml:space="preserve"> by </w:t>
      </w:r>
      <w:r w:rsidR="00972D10" w:rsidRPr="00D01232">
        <w:rPr>
          <w:rFonts w:ascii="Consolas" w:hAnsi="Consolas" w:cs="Consolas"/>
          <w:sz w:val="20"/>
          <w:szCs w:val="20"/>
        </w:rPr>
        <w:t xml:space="preserve">mail or </w:t>
      </w:r>
      <w:r w:rsidR="008D19D7" w:rsidRPr="00D01232">
        <w:rPr>
          <w:rFonts w:ascii="Consolas" w:hAnsi="Consolas" w:cs="Consolas"/>
          <w:sz w:val="20"/>
          <w:szCs w:val="20"/>
        </w:rPr>
        <w:t xml:space="preserve">email at the </w:t>
      </w:r>
      <w:r w:rsidR="00972D10" w:rsidRPr="00D01232">
        <w:rPr>
          <w:rFonts w:ascii="Consolas" w:hAnsi="Consolas" w:cs="Consolas"/>
          <w:sz w:val="20"/>
          <w:szCs w:val="20"/>
        </w:rPr>
        <w:t xml:space="preserve">addresses listed in Schedule A hereto.  </w:t>
      </w:r>
    </w:p>
    <w:p w14:paraId="26942DE0" w14:textId="77777777" w:rsidR="00411E3A" w:rsidRPr="00D01232" w:rsidRDefault="00411E3A" w:rsidP="00DC0483">
      <w:pPr>
        <w:spacing w:after="0"/>
        <w:jc w:val="both"/>
        <w:rPr>
          <w:rFonts w:ascii="Consolas" w:hAnsi="Consolas" w:cs="Consolas"/>
          <w:sz w:val="20"/>
          <w:szCs w:val="20"/>
        </w:rPr>
      </w:pPr>
    </w:p>
    <w:p w14:paraId="47CCDB46" w14:textId="3E45572D"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2</w:t>
      </w:r>
      <w:r w:rsidR="00C04F5B">
        <w:rPr>
          <w:rFonts w:ascii="Consolas" w:hAnsi="Consolas" w:cs="Consolas"/>
          <w:sz w:val="20"/>
          <w:szCs w:val="20"/>
        </w:rPr>
        <w:t>4</w:t>
      </w:r>
      <w:r w:rsidRPr="00D01232">
        <w:rPr>
          <w:rFonts w:ascii="Consolas" w:hAnsi="Consolas" w:cs="Consolas"/>
          <w:sz w:val="20"/>
          <w:szCs w:val="20"/>
        </w:rPr>
        <w:t>.</w:t>
      </w:r>
      <w:r w:rsidRPr="00D01232">
        <w:rPr>
          <w:rFonts w:ascii="Consolas" w:hAnsi="Consolas" w:cs="Consolas"/>
          <w:sz w:val="20"/>
          <w:szCs w:val="20"/>
        </w:rPr>
        <w:tab/>
        <w:t>Special Provincial Clauses.  The following clauses shall apply to this Agreement:</w:t>
      </w:r>
    </w:p>
    <w:p w14:paraId="1904EBF7" w14:textId="77777777" w:rsidR="001F028D" w:rsidRPr="00D01232" w:rsidRDefault="001F028D" w:rsidP="00DC0483">
      <w:pPr>
        <w:spacing w:after="0"/>
        <w:jc w:val="both"/>
        <w:rPr>
          <w:rFonts w:ascii="Consolas" w:hAnsi="Consolas" w:cs="Consolas"/>
          <w:sz w:val="20"/>
          <w:szCs w:val="20"/>
        </w:rPr>
      </w:pPr>
    </w:p>
    <w:p w14:paraId="6CDD2CE8" w14:textId="3283DC82" w:rsidR="001F028D" w:rsidRPr="00D01232" w:rsidRDefault="00DC0483" w:rsidP="00DC0483">
      <w:pPr>
        <w:pStyle w:val="ListParagraph"/>
        <w:numPr>
          <w:ilvl w:val="0"/>
          <w:numId w:val="6"/>
        </w:numPr>
        <w:spacing w:after="0"/>
        <w:jc w:val="both"/>
        <w:rPr>
          <w:rFonts w:ascii="Consolas" w:hAnsi="Consolas" w:cs="Consolas"/>
          <w:sz w:val="20"/>
          <w:szCs w:val="20"/>
        </w:rPr>
      </w:pPr>
      <w:r w:rsidRPr="00D01232">
        <w:rPr>
          <w:rFonts w:ascii="Consolas" w:hAnsi="Consolas" w:cs="Consolas"/>
          <w:sz w:val="20"/>
          <w:szCs w:val="20"/>
        </w:rPr>
        <w:t>Q</w:t>
      </w:r>
      <w:r w:rsidR="001F028D" w:rsidRPr="00D01232">
        <w:rPr>
          <w:rFonts w:ascii="Consolas" w:hAnsi="Consolas" w:cs="Consolas"/>
          <w:sz w:val="20"/>
          <w:szCs w:val="20"/>
        </w:rPr>
        <w:t xml:space="preserve">uebec. In the event that </w:t>
      </w:r>
      <w:r w:rsidR="004E1CEA" w:rsidRPr="00D01232">
        <w:rPr>
          <w:rFonts w:ascii="Consolas" w:hAnsi="Consolas" w:cs="Consolas"/>
          <w:sz w:val="20"/>
          <w:szCs w:val="20"/>
        </w:rPr>
        <w:t>Lessee</w:t>
      </w:r>
      <w:r w:rsidR="001F028D" w:rsidRPr="00D01232">
        <w:rPr>
          <w:rFonts w:ascii="Consolas" w:hAnsi="Consolas" w:cs="Consolas"/>
          <w:sz w:val="20"/>
          <w:szCs w:val="20"/>
        </w:rPr>
        <w:t xml:space="preserve"> is a resident of Quebec, notwithstanding anything in this Agreement to the contrary, the contract evidenced hereby will be a contract of leasing as contemplated by Article 1842 of the Civil code of Quebec and Lessee declares and represents that Lessee chose the </w:t>
      </w:r>
      <w:r w:rsidR="00D73B16" w:rsidRPr="00D01232">
        <w:rPr>
          <w:rFonts w:ascii="Consolas" w:hAnsi="Consolas" w:cs="Consolas"/>
          <w:sz w:val="20"/>
          <w:szCs w:val="20"/>
        </w:rPr>
        <w:t>E</w:t>
      </w:r>
      <w:r w:rsidR="001F028D" w:rsidRPr="00D01232">
        <w:rPr>
          <w:rFonts w:ascii="Consolas" w:hAnsi="Consolas" w:cs="Consolas"/>
          <w:sz w:val="20"/>
          <w:szCs w:val="20"/>
        </w:rPr>
        <w:t>quipment leased hereunder which will be used for the purpose of Lessee</w:t>
      </w:r>
      <w:r w:rsidR="004E1CEA" w:rsidRPr="00D01232">
        <w:rPr>
          <w:rFonts w:ascii="Consolas" w:hAnsi="Consolas" w:cs="Consolas"/>
          <w:sz w:val="20"/>
          <w:szCs w:val="20"/>
        </w:rPr>
        <w:t>’</w:t>
      </w:r>
      <w:r w:rsidR="001F028D" w:rsidRPr="00D01232">
        <w:rPr>
          <w:rFonts w:ascii="Consolas" w:hAnsi="Consolas" w:cs="Consolas"/>
          <w:sz w:val="20"/>
          <w:szCs w:val="20"/>
        </w:rPr>
        <w:t xml:space="preserve">s enterprise. </w:t>
      </w:r>
    </w:p>
    <w:p w14:paraId="76311B93" w14:textId="77777777" w:rsidR="00EA60DA" w:rsidRDefault="00EA60DA" w:rsidP="00C04F5B">
      <w:pPr>
        <w:spacing w:after="0"/>
        <w:jc w:val="both"/>
        <w:rPr>
          <w:rFonts w:ascii="Consolas" w:hAnsi="Consolas" w:cs="Consolas"/>
          <w:sz w:val="20"/>
          <w:szCs w:val="20"/>
        </w:rPr>
      </w:pPr>
    </w:p>
    <w:p w14:paraId="20F646F0" w14:textId="060A77C1" w:rsidR="00646A44" w:rsidRPr="00D01232" w:rsidRDefault="001F028D" w:rsidP="00DC0483">
      <w:pPr>
        <w:spacing w:after="0"/>
        <w:ind w:firstLine="720"/>
        <w:jc w:val="both"/>
        <w:rPr>
          <w:rFonts w:ascii="Consolas" w:hAnsi="Consolas" w:cs="Consolas"/>
          <w:sz w:val="20"/>
          <w:szCs w:val="20"/>
        </w:rPr>
      </w:pPr>
      <w:r w:rsidRPr="00D01232">
        <w:rPr>
          <w:rFonts w:ascii="Consolas" w:hAnsi="Consolas" w:cs="Consolas"/>
          <w:sz w:val="20"/>
          <w:szCs w:val="20"/>
        </w:rPr>
        <w:lastRenderedPageBreak/>
        <w:t xml:space="preserve">IN WITNESS WHEREOF the parties sign this Agreement this Agreement as of the </w:t>
      </w:r>
      <w:r w:rsidRPr="00E24D69">
        <w:rPr>
          <w:rFonts w:ascii="Consolas" w:hAnsi="Consolas" w:cs="Consolas"/>
          <w:sz w:val="20"/>
          <w:szCs w:val="20"/>
          <w:highlight w:val="yellow"/>
        </w:rPr>
        <w:t>_</w:t>
      </w:r>
      <w:r w:rsidR="003C487B" w:rsidRPr="00E24D69">
        <w:rPr>
          <w:rFonts w:ascii="Consolas" w:hAnsi="Consolas" w:cs="Consolas"/>
          <w:sz w:val="20"/>
          <w:szCs w:val="20"/>
          <w:highlight w:val="yellow"/>
          <w:u w:val="single"/>
        </w:rPr>
        <w:t>26</w:t>
      </w:r>
      <w:r w:rsidRPr="00E24D69">
        <w:rPr>
          <w:rFonts w:ascii="Consolas" w:hAnsi="Consolas" w:cs="Consolas"/>
          <w:sz w:val="20"/>
          <w:szCs w:val="20"/>
          <w:highlight w:val="yellow"/>
        </w:rPr>
        <w:t>__ day of ___</w:t>
      </w:r>
      <w:r w:rsidR="003C487B" w:rsidRPr="00E24D69">
        <w:rPr>
          <w:rFonts w:ascii="Consolas" w:hAnsi="Consolas" w:cs="Consolas"/>
          <w:sz w:val="20"/>
          <w:szCs w:val="20"/>
          <w:highlight w:val="yellow"/>
          <w:u w:val="single"/>
        </w:rPr>
        <w:t>April</w:t>
      </w:r>
      <w:r w:rsidRPr="00E24D69">
        <w:rPr>
          <w:rFonts w:ascii="Consolas" w:hAnsi="Consolas" w:cs="Consolas"/>
          <w:sz w:val="20"/>
          <w:szCs w:val="20"/>
          <w:highlight w:val="yellow"/>
        </w:rPr>
        <w:t>____, 20</w:t>
      </w:r>
      <w:r w:rsidR="00EF20C3" w:rsidRPr="00E24D69">
        <w:rPr>
          <w:rFonts w:ascii="Consolas" w:hAnsi="Consolas" w:cs="Consolas"/>
          <w:sz w:val="20"/>
          <w:szCs w:val="20"/>
          <w:highlight w:val="yellow"/>
        </w:rPr>
        <w:t>19</w:t>
      </w:r>
      <w:r w:rsidRPr="00E24D69">
        <w:rPr>
          <w:rFonts w:ascii="Consolas" w:hAnsi="Consolas" w:cs="Consolas"/>
          <w:sz w:val="20"/>
          <w:szCs w:val="20"/>
          <w:highlight w:val="yellow"/>
        </w:rPr>
        <w:t>.</w:t>
      </w:r>
    </w:p>
    <w:p w14:paraId="6C7AD9CB" w14:textId="77777777" w:rsidR="001F028D" w:rsidRPr="00D01232" w:rsidRDefault="001F028D" w:rsidP="001F028D">
      <w:pPr>
        <w:spacing w:after="0"/>
        <w:rPr>
          <w:rFonts w:ascii="Consolas" w:hAnsi="Consolas" w:cs="Consolas"/>
          <w:sz w:val="20"/>
          <w:szCs w:val="20"/>
        </w:rPr>
      </w:pPr>
    </w:p>
    <w:p w14:paraId="67A4ED3C" w14:textId="77777777" w:rsidR="00BC071E" w:rsidRPr="00D01232" w:rsidRDefault="00BC071E" w:rsidP="00BC071E">
      <w:pPr>
        <w:spacing w:after="0"/>
        <w:ind w:left="5040"/>
        <w:rPr>
          <w:rFonts w:ascii="Consolas" w:hAnsi="Consolas" w:cs="Consolas"/>
          <w:b/>
          <w:sz w:val="20"/>
          <w:szCs w:val="20"/>
        </w:rPr>
      </w:pPr>
      <w:r>
        <w:rPr>
          <w:rFonts w:ascii="Consolas" w:hAnsi="Consolas" w:cs="Consolas"/>
          <w:b/>
          <w:sz w:val="20"/>
          <w:szCs w:val="20"/>
        </w:rPr>
        <w:t xml:space="preserve">TAP 50:50 </w:t>
      </w:r>
      <w:r w:rsidRPr="00D01232">
        <w:rPr>
          <w:rFonts w:ascii="Consolas" w:hAnsi="Consolas" w:cs="Consolas"/>
          <w:b/>
          <w:sz w:val="20"/>
          <w:szCs w:val="20"/>
        </w:rPr>
        <w:t>EVENT CONSULTANTS LTD.</w:t>
      </w:r>
    </w:p>
    <w:p w14:paraId="3D2E161A" w14:textId="77777777" w:rsidR="00BC071E" w:rsidRPr="00D01232" w:rsidRDefault="00BC071E" w:rsidP="00BC071E">
      <w:pPr>
        <w:spacing w:after="0"/>
        <w:ind w:left="5040"/>
        <w:rPr>
          <w:rFonts w:ascii="Consolas" w:hAnsi="Consolas" w:cs="Consolas"/>
          <w:sz w:val="20"/>
          <w:szCs w:val="20"/>
        </w:rPr>
      </w:pPr>
    </w:p>
    <w:p w14:paraId="2C12AE3A" w14:textId="77777777" w:rsidR="00BC071E" w:rsidRPr="00D01232" w:rsidRDefault="00BC071E" w:rsidP="00BC071E">
      <w:pPr>
        <w:spacing w:after="0"/>
        <w:ind w:left="5040"/>
        <w:rPr>
          <w:rFonts w:ascii="Consolas" w:hAnsi="Consolas" w:cs="Consolas"/>
          <w:sz w:val="20"/>
          <w:szCs w:val="20"/>
        </w:rPr>
      </w:pPr>
    </w:p>
    <w:p w14:paraId="63B2A52F" w14:textId="77777777" w:rsidR="00BC071E" w:rsidRPr="00D01232" w:rsidRDefault="00BC071E" w:rsidP="00BC071E">
      <w:pPr>
        <w:spacing w:after="0"/>
        <w:ind w:left="5040"/>
        <w:rPr>
          <w:rFonts w:ascii="Consolas" w:hAnsi="Consolas" w:cs="Consolas"/>
          <w:sz w:val="20"/>
          <w:szCs w:val="20"/>
        </w:rPr>
      </w:pPr>
    </w:p>
    <w:p w14:paraId="5777EC2A" w14:textId="77777777"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_______________________________</w:t>
      </w:r>
    </w:p>
    <w:p w14:paraId="2EABFD45" w14:textId="08EA9F30"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Name:</w:t>
      </w:r>
      <w:r w:rsidR="0021229F">
        <w:rPr>
          <w:rFonts w:ascii="Consolas" w:hAnsi="Consolas" w:cs="Consolas"/>
          <w:sz w:val="20"/>
          <w:szCs w:val="20"/>
        </w:rPr>
        <w:t xml:space="preserve">  </w:t>
      </w:r>
      <w:r w:rsidR="0021229F" w:rsidRPr="0021229F">
        <w:rPr>
          <w:rFonts w:ascii="Consolas" w:hAnsi="Consolas" w:cs="Consolas"/>
          <w:sz w:val="20"/>
          <w:szCs w:val="20"/>
          <w:highlight w:val="yellow"/>
        </w:rPr>
        <w:t>print name here</w:t>
      </w:r>
    </w:p>
    <w:p w14:paraId="17201D21" w14:textId="717F43D2"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Title:</w:t>
      </w:r>
      <w:r w:rsidR="0021229F">
        <w:rPr>
          <w:rFonts w:ascii="Consolas" w:hAnsi="Consolas" w:cs="Consolas"/>
          <w:sz w:val="20"/>
          <w:szCs w:val="20"/>
        </w:rPr>
        <w:t xml:space="preserve"> </w:t>
      </w:r>
      <w:r w:rsidR="0021229F" w:rsidRPr="0021229F">
        <w:rPr>
          <w:rFonts w:ascii="Consolas" w:hAnsi="Consolas" w:cs="Consolas"/>
          <w:sz w:val="20"/>
          <w:szCs w:val="20"/>
          <w:highlight w:val="yellow"/>
        </w:rPr>
        <w:t>print title here</w:t>
      </w:r>
    </w:p>
    <w:p w14:paraId="460A4564" w14:textId="77777777" w:rsidR="00BC071E" w:rsidRPr="00D01232" w:rsidRDefault="00BC071E" w:rsidP="00BC071E">
      <w:pPr>
        <w:spacing w:after="0"/>
        <w:ind w:left="5040"/>
        <w:rPr>
          <w:rFonts w:ascii="Consolas" w:hAnsi="Consolas" w:cs="Consolas"/>
          <w:sz w:val="20"/>
          <w:szCs w:val="20"/>
        </w:rPr>
      </w:pPr>
    </w:p>
    <w:p w14:paraId="261475DA" w14:textId="089BC220" w:rsidR="00BC071E" w:rsidRPr="003C487B" w:rsidRDefault="0021229F" w:rsidP="00BC071E">
      <w:pPr>
        <w:spacing w:after="0"/>
        <w:ind w:left="5040"/>
        <w:rPr>
          <w:rFonts w:ascii="Consolas" w:hAnsi="Consolas" w:cs="Consolas"/>
          <w:b/>
          <w:sz w:val="20"/>
          <w:szCs w:val="20"/>
        </w:rPr>
      </w:pPr>
      <w:r w:rsidRPr="0021229F">
        <w:rPr>
          <w:rFonts w:ascii="Consolas" w:hAnsi="Consolas" w:cs="Arial"/>
          <w:b/>
          <w:color w:val="222222"/>
          <w:sz w:val="20"/>
          <w:szCs w:val="20"/>
          <w:highlight w:val="yellow"/>
          <w:shd w:val="clear" w:color="auto" w:fill="FFFFFF"/>
        </w:rPr>
        <w:t>Charity Name Here</w:t>
      </w:r>
    </w:p>
    <w:p w14:paraId="79F9F9F8" w14:textId="77777777" w:rsidR="00BC071E" w:rsidRPr="00D01232" w:rsidRDefault="00BC071E" w:rsidP="00BC071E">
      <w:pPr>
        <w:spacing w:after="0"/>
        <w:ind w:left="5040"/>
        <w:rPr>
          <w:rFonts w:ascii="Consolas" w:hAnsi="Consolas" w:cs="Consolas"/>
          <w:sz w:val="20"/>
          <w:szCs w:val="20"/>
        </w:rPr>
      </w:pPr>
    </w:p>
    <w:p w14:paraId="05F78DC4" w14:textId="77777777" w:rsidR="00BC071E" w:rsidRPr="00D01232" w:rsidRDefault="00BC071E" w:rsidP="00BC071E">
      <w:pPr>
        <w:spacing w:after="0"/>
        <w:ind w:left="5040"/>
        <w:rPr>
          <w:rFonts w:ascii="Consolas" w:hAnsi="Consolas" w:cs="Consolas"/>
          <w:sz w:val="20"/>
          <w:szCs w:val="20"/>
        </w:rPr>
      </w:pPr>
    </w:p>
    <w:p w14:paraId="0506569F" w14:textId="77777777"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_______________________________</w:t>
      </w:r>
    </w:p>
    <w:p w14:paraId="5F35D100" w14:textId="77777777"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Name:</w:t>
      </w:r>
      <w:r>
        <w:rPr>
          <w:rFonts w:ascii="Consolas" w:hAnsi="Consolas" w:cs="Consolas"/>
          <w:sz w:val="20"/>
          <w:szCs w:val="20"/>
        </w:rPr>
        <w:t xml:space="preserve"> </w:t>
      </w:r>
    </w:p>
    <w:p w14:paraId="2E9FD287" w14:textId="77777777"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Title:</w:t>
      </w:r>
    </w:p>
    <w:p w14:paraId="73C5960F" w14:textId="77777777" w:rsidR="00AD0B1F" w:rsidRDefault="00AD0B1F">
      <w:pPr>
        <w:rPr>
          <w:rFonts w:ascii="Consolas" w:hAnsi="Consolas" w:cs="Consolas"/>
          <w:b/>
          <w:sz w:val="20"/>
          <w:szCs w:val="20"/>
        </w:rPr>
      </w:pPr>
      <w:r>
        <w:rPr>
          <w:rFonts w:cs="Consolas"/>
          <w:b/>
          <w:sz w:val="20"/>
          <w:szCs w:val="20"/>
        </w:rPr>
        <w:br w:type="page"/>
      </w:r>
    </w:p>
    <w:p w14:paraId="17D0CC7C" w14:textId="65B1DF04" w:rsidR="006D70D6" w:rsidRPr="00D01232" w:rsidRDefault="006D70D6" w:rsidP="006D70D6">
      <w:pPr>
        <w:pStyle w:val="PlainText"/>
        <w:jc w:val="center"/>
        <w:rPr>
          <w:rFonts w:cs="Consolas"/>
          <w:b/>
          <w:sz w:val="20"/>
          <w:szCs w:val="20"/>
        </w:rPr>
      </w:pPr>
      <w:r w:rsidRPr="00D01232">
        <w:rPr>
          <w:rFonts w:cs="Consolas"/>
          <w:b/>
          <w:sz w:val="20"/>
          <w:szCs w:val="20"/>
        </w:rPr>
        <w:lastRenderedPageBreak/>
        <w:t>SCHEDULE A</w:t>
      </w:r>
    </w:p>
    <w:p w14:paraId="404175E8" w14:textId="77777777" w:rsidR="006D70D6" w:rsidRPr="00D01232" w:rsidRDefault="006D70D6" w:rsidP="006D70D6">
      <w:pPr>
        <w:pStyle w:val="PlainText"/>
        <w:jc w:val="center"/>
        <w:rPr>
          <w:rFonts w:cs="Consolas"/>
          <w:b/>
          <w:sz w:val="20"/>
          <w:szCs w:val="20"/>
        </w:rPr>
      </w:pPr>
    </w:p>
    <w:p w14:paraId="2A551C59" w14:textId="77777777" w:rsidR="006D70D6" w:rsidRPr="00D01232" w:rsidRDefault="006D70D6" w:rsidP="006D70D6">
      <w:pPr>
        <w:pStyle w:val="PlainText"/>
        <w:jc w:val="center"/>
        <w:rPr>
          <w:rFonts w:cs="Consolas"/>
          <w:b/>
          <w:sz w:val="20"/>
          <w:szCs w:val="20"/>
        </w:rPr>
      </w:pPr>
      <w:r w:rsidRPr="00D01232">
        <w:rPr>
          <w:rFonts w:cs="Consolas"/>
          <w:b/>
          <w:sz w:val="20"/>
          <w:szCs w:val="20"/>
        </w:rPr>
        <w:t xml:space="preserve">QUOTE </w:t>
      </w:r>
      <w:r w:rsidRPr="0021229F">
        <w:rPr>
          <w:rFonts w:cs="Consolas"/>
          <w:b/>
          <w:sz w:val="20"/>
          <w:szCs w:val="20"/>
          <w:highlight w:val="yellow"/>
        </w:rPr>
        <w:t>013119</w:t>
      </w:r>
    </w:p>
    <w:p w14:paraId="1E2D5EB9" w14:textId="2C998A8C" w:rsidR="006D70D6" w:rsidRPr="00D01232" w:rsidRDefault="006D70D6" w:rsidP="006D70D6">
      <w:pPr>
        <w:pStyle w:val="PlainText"/>
        <w:rPr>
          <w:rFonts w:cs="Consolas"/>
          <w:sz w:val="20"/>
          <w:szCs w:val="20"/>
        </w:rPr>
      </w:pPr>
    </w:p>
    <w:p w14:paraId="1964DFEC" w14:textId="18D31782" w:rsidR="00972D10" w:rsidRPr="00D01232" w:rsidRDefault="00972D10" w:rsidP="006D70D6">
      <w:pPr>
        <w:pStyle w:val="PlainText"/>
        <w:rPr>
          <w:rFonts w:cs="Consolas"/>
          <w:sz w:val="20"/>
          <w:szCs w:val="20"/>
        </w:rPr>
      </w:pPr>
      <w:r w:rsidRPr="00D01232">
        <w:rPr>
          <w:rFonts w:cs="Consolas"/>
          <w:sz w:val="20"/>
          <w:szCs w:val="20"/>
        </w:rPr>
        <w:t>LESSOR’S INFORMATION:</w:t>
      </w:r>
    </w:p>
    <w:p w14:paraId="75399696" w14:textId="31E68C87" w:rsidR="00972D10" w:rsidRPr="00D01232" w:rsidRDefault="00972D10" w:rsidP="006D70D6">
      <w:pPr>
        <w:pStyle w:val="PlainText"/>
        <w:rPr>
          <w:rFonts w:cs="Consolas"/>
          <w:sz w:val="20"/>
          <w:szCs w:val="20"/>
        </w:rPr>
      </w:pPr>
      <w:r w:rsidRPr="00D01232">
        <w:rPr>
          <w:rFonts w:cs="Consolas"/>
          <w:sz w:val="20"/>
          <w:szCs w:val="20"/>
        </w:rPr>
        <w:t>Lessor:</w:t>
      </w:r>
      <w:r w:rsidR="00012C8D" w:rsidRPr="00D01232">
        <w:rPr>
          <w:rFonts w:cs="Consolas"/>
          <w:sz w:val="20"/>
          <w:szCs w:val="20"/>
        </w:rPr>
        <w:t xml:space="preserve"> Tap 50:50 Event Consultants Ltd.</w:t>
      </w:r>
    </w:p>
    <w:p w14:paraId="61C1A7AD" w14:textId="2DC77A71" w:rsidR="00972D10" w:rsidRPr="00D01232" w:rsidRDefault="00972D10" w:rsidP="006D70D6">
      <w:pPr>
        <w:pStyle w:val="PlainText"/>
        <w:rPr>
          <w:rFonts w:cs="Consolas"/>
          <w:sz w:val="20"/>
          <w:szCs w:val="20"/>
        </w:rPr>
      </w:pPr>
      <w:r w:rsidRPr="00D01232">
        <w:rPr>
          <w:rFonts w:cs="Consolas"/>
          <w:sz w:val="20"/>
          <w:szCs w:val="20"/>
        </w:rPr>
        <w:t>Contact Name:</w:t>
      </w:r>
      <w:r w:rsidR="00530F6D" w:rsidRPr="00D01232">
        <w:rPr>
          <w:rFonts w:cs="Consolas"/>
          <w:sz w:val="20"/>
          <w:szCs w:val="20"/>
        </w:rPr>
        <w:t xml:space="preserve"> Sean O’Hagan</w:t>
      </w:r>
    </w:p>
    <w:p w14:paraId="4396B87B" w14:textId="64EEA8E8" w:rsidR="00972D10" w:rsidRPr="00D01232" w:rsidRDefault="00972D10" w:rsidP="006D70D6">
      <w:pPr>
        <w:pStyle w:val="PlainText"/>
        <w:rPr>
          <w:rFonts w:cs="Consolas"/>
          <w:sz w:val="20"/>
          <w:szCs w:val="20"/>
        </w:rPr>
      </w:pPr>
      <w:r w:rsidRPr="00D01232">
        <w:rPr>
          <w:rFonts w:cs="Consolas"/>
          <w:sz w:val="20"/>
          <w:szCs w:val="20"/>
        </w:rPr>
        <w:t>Email:</w:t>
      </w:r>
      <w:r w:rsidR="00530F6D" w:rsidRPr="00D01232">
        <w:rPr>
          <w:rFonts w:cs="Consolas"/>
          <w:sz w:val="20"/>
          <w:szCs w:val="20"/>
        </w:rPr>
        <w:t xml:space="preserve"> </w:t>
      </w:r>
      <w:hyperlink r:id="rId8" w:history="1">
        <w:r w:rsidR="00530F6D" w:rsidRPr="00D01232">
          <w:rPr>
            <w:rStyle w:val="Hyperlink"/>
            <w:rFonts w:cs="Consolas"/>
            <w:color w:val="auto"/>
            <w:sz w:val="20"/>
            <w:szCs w:val="20"/>
          </w:rPr>
          <w:t>sean@tap5050.com</w:t>
        </w:r>
      </w:hyperlink>
      <w:r w:rsidR="00530F6D" w:rsidRPr="00D01232">
        <w:rPr>
          <w:rFonts w:cs="Consolas"/>
          <w:sz w:val="20"/>
          <w:szCs w:val="20"/>
        </w:rPr>
        <w:t xml:space="preserve"> </w:t>
      </w:r>
    </w:p>
    <w:p w14:paraId="7FED42CD" w14:textId="51000DEF" w:rsidR="00972D10" w:rsidRPr="00D01232" w:rsidRDefault="00972D10" w:rsidP="000B5A01">
      <w:pPr>
        <w:pStyle w:val="PlainText"/>
        <w:rPr>
          <w:rFonts w:cs="Consolas"/>
          <w:sz w:val="20"/>
          <w:szCs w:val="20"/>
        </w:rPr>
      </w:pPr>
      <w:r w:rsidRPr="00D01232">
        <w:rPr>
          <w:rFonts w:cs="Consolas"/>
          <w:sz w:val="20"/>
          <w:szCs w:val="20"/>
        </w:rPr>
        <w:t>Address:</w:t>
      </w:r>
      <w:r w:rsidR="000B5A01" w:rsidRPr="00D01232">
        <w:rPr>
          <w:rFonts w:cs="Consolas"/>
          <w:sz w:val="20"/>
          <w:szCs w:val="20"/>
        </w:rPr>
        <w:t xml:space="preserve"> 808 King St., Saskatoon, SK, S7K 0N7</w:t>
      </w:r>
    </w:p>
    <w:p w14:paraId="718DA844" w14:textId="627D207A" w:rsidR="00972D10" w:rsidRPr="00D01232" w:rsidRDefault="00972D10" w:rsidP="006D70D6">
      <w:pPr>
        <w:pStyle w:val="PlainText"/>
        <w:rPr>
          <w:rFonts w:cs="Consolas"/>
          <w:sz w:val="20"/>
          <w:szCs w:val="20"/>
        </w:rPr>
      </w:pPr>
    </w:p>
    <w:p w14:paraId="4D979142" w14:textId="02292C88" w:rsidR="006D70D6" w:rsidRPr="00D01232" w:rsidRDefault="006D70D6" w:rsidP="006D70D6">
      <w:pPr>
        <w:pStyle w:val="PlainText"/>
        <w:rPr>
          <w:rFonts w:cs="Consolas"/>
          <w:sz w:val="20"/>
          <w:szCs w:val="20"/>
        </w:rPr>
      </w:pPr>
      <w:r w:rsidRPr="00D01232">
        <w:rPr>
          <w:rFonts w:cs="Consolas"/>
          <w:sz w:val="20"/>
          <w:szCs w:val="20"/>
        </w:rPr>
        <w:t>LESSEE</w:t>
      </w:r>
      <w:r w:rsidR="004E1CEA" w:rsidRPr="00D01232">
        <w:rPr>
          <w:rFonts w:cs="Consolas"/>
          <w:sz w:val="20"/>
          <w:szCs w:val="20"/>
        </w:rPr>
        <w:t>’</w:t>
      </w:r>
      <w:r w:rsidRPr="00D01232">
        <w:rPr>
          <w:rFonts w:cs="Consolas"/>
          <w:sz w:val="20"/>
          <w:szCs w:val="20"/>
        </w:rPr>
        <w:t>S INFORMATION:</w:t>
      </w:r>
    </w:p>
    <w:p w14:paraId="4AAC77B4" w14:textId="77777777" w:rsidR="006D70D6" w:rsidRPr="00D01232" w:rsidRDefault="006D70D6" w:rsidP="006D70D6">
      <w:pPr>
        <w:pStyle w:val="PlainText"/>
        <w:rPr>
          <w:rFonts w:cs="Consolas"/>
          <w:sz w:val="20"/>
          <w:szCs w:val="20"/>
        </w:rPr>
      </w:pPr>
    </w:p>
    <w:p w14:paraId="0492345C" w14:textId="763BE651" w:rsidR="00580819" w:rsidRPr="00E24D69" w:rsidRDefault="00580819" w:rsidP="00580819">
      <w:pPr>
        <w:pStyle w:val="PlainText"/>
        <w:rPr>
          <w:rFonts w:cs="Consolas"/>
          <w:sz w:val="20"/>
          <w:szCs w:val="20"/>
          <w:highlight w:val="yellow"/>
        </w:rPr>
      </w:pPr>
      <w:r w:rsidRPr="00E24D69">
        <w:rPr>
          <w:rFonts w:cs="Consolas"/>
          <w:sz w:val="20"/>
          <w:szCs w:val="20"/>
          <w:highlight w:val="yellow"/>
        </w:rPr>
        <w:t xml:space="preserve">Lessee: </w:t>
      </w:r>
      <w:r w:rsidRPr="00E24D69">
        <w:rPr>
          <w:rFonts w:cs="Consolas"/>
          <w:sz w:val="20"/>
          <w:szCs w:val="20"/>
          <w:highlight w:val="yellow"/>
          <w:u w:val="single"/>
        </w:rPr>
        <w:t>_</w:t>
      </w:r>
      <w:r w:rsidR="0095778C" w:rsidRPr="00E24D69">
        <w:rPr>
          <w:rFonts w:ascii="Arial" w:hAnsi="Arial" w:cs="Arial"/>
          <w:color w:val="222222"/>
          <w:highlight w:val="yellow"/>
          <w:u w:val="single"/>
          <w:shd w:val="clear" w:color="auto" w:fill="FFFFFF"/>
        </w:rPr>
        <w:t xml:space="preserve"> </w:t>
      </w:r>
      <w:r w:rsidR="0021229F">
        <w:rPr>
          <w:rFonts w:ascii="Arial" w:hAnsi="Arial" w:cs="Arial"/>
          <w:color w:val="222222"/>
          <w:highlight w:val="yellow"/>
          <w:u w:val="single"/>
          <w:shd w:val="clear" w:color="auto" w:fill="FFFFFF"/>
        </w:rPr>
        <w:t>Charity Name</w:t>
      </w:r>
      <w:r w:rsidR="00C04F31" w:rsidRPr="00E24D69">
        <w:rPr>
          <w:rFonts w:ascii="Arial" w:hAnsi="Arial" w:cs="Arial"/>
          <w:color w:val="222222"/>
          <w:highlight w:val="yellow"/>
          <w:u w:val="single"/>
          <w:shd w:val="clear" w:color="auto" w:fill="FFFFFF"/>
        </w:rPr>
        <w:t xml:space="preserve"> </w:t>
      </w:r>
      <w:r w:rsidRPr="00E24D69">
        <w:rPr>
          <w:rFonts w:cs="Consolas"/>
          <w:sz w:val="20"/>
          <w:szCs w:val="20"/>
          <w:highlight w:val="yellow"/>
        </w:rPr>
        <w:t>the “</w:t>
      </w:r>
      <w:r w:rsidRPr="00E24D69">
        <w:rPr>
          <w:rFonts w:cs="Consolas"/>
          <w:b/>
          <w:sz w:val="20"/>
          <w:szCs w:val="20"/>
          <w:highlight w:val="yellow"/>
        </w:rPr>
        <w:t>Lessee</w:t>
      </w:r>
      <w:r w:rsidRPr="00E24D69">
        <w:rPr>
          <w:rFonts w:cs="Consolas"/>
          <w:sz w:val="20"/>
          <w:szCs w:val="20"/>
          <w:highlight w:val="yellow"/>
        </w:rPr>
        <w:t>”)</w:t>
      </w:r>
    </w:p>
    <w:p w14:paraId="77EF6FBB" w14:textId="72FF97DA" w:rsidR="00580819" w:rsidRPr="00E24D69" w:rsidRDefault="00580819" w:rsidP="00580819">
      <w:pPr>
        <w:pStyle w:val="PlainText"/>
        <w:rPr>
          <w:rFonts w:cs="Consolas"/>
          <w:sz w:val="20"/>
          <w:szCs w:val="20"/>
          <w:highlight w:val="yellow"/>
        </w:rPr>
      </w:pPr>
      <w:r w:rsidRPr="00E24D69">
        <w:rPr>
          <w:rFonts w:cs="Consolas"/>
          <w:sz w:val="20"/>
          <w:szCs w:val="20"/>
          <w:highlight w:val="yellow"/>
        </w:rPr>
        <w:t xml:space="preserve">Phone No: </w:t>
      </w:r>
      <w:r w:rsidR="0021229F">
        <w:rPr>
          <w:rFonts w:cs="Consolas"/>
          <w:sz w:val="20"/>
          <w:szCs w:val="20"/>
          <w:highlight w:val="yellow"/>
        </w:rPr>
        <w:t>XXXXXXXXXX</w:t>
      </w:r>
    </w:p>
    <w:p w14:paraId="379E4F9F" w14:textId="5517B155" w:rsidR="00580819" w:rsidRPr="00E24D69" w:rsidRDefault="00580819" w:rsidP="00580819">
      <w:pPr>
        <w:pStyle w:val="PlainText"/>
        <w:rPr>
          <w:rFonts w:cs="Consolas"/>
          <w:sz w:val="20"/>
          <w:szCs w:val="20"/>
          <w:highlight w:val="yellow"/>
        </w:rPr>
      </w:pPr>
      <w:r w:rsidRPr="00E24D69">
        <w:rPr>
          <w:rFonts w:cs="Consolas"/>
          <w:sz w:val="20"/>
          <w:szCs w:val="20"/>
          <w:highlight w:val="yellow"/>
        </w:rPr>
        <w:t xml:space="preserve">Contact Name: </w:t>
      </w:r>
      <w:r w:rsidR="00E24D69" w:rsidRPr="00E24D69">
        <w:rPr>
          <w:rFonts w:cs="Consolas"/>
          <w:sz w:val="20"/>
          <w:szCs w:val="20"/>
          <w:highlight w:val="yellow"/>
        </w:rPr>
        <w:t>XXXXXXXXXXX</w:t>
      </w:r>
    </w:p>
    <w:p w14:paraId="4F6155CF" w14:textId="2C5634EB" w:rsidR="00580819" w:rsidRPr="00E24D69" w:rsidRDefault="00580819" w:rsidP="00580819">
      <w:pPr>
        <w:pStyle w:val="PlainText"/>
        <w:rPr>
          <w:rFonts w:cs="Consolas"/>
          <w:sz w:val="20"/>
          <w:szCs w:val="20"/>
          <w:highlight w:val="yellow"/>
        </w:rPr>
      </w:pPr>
      <w:r w:rsidRPr="00E24D69">
        <w:rPr>
          <w:rFonts w:cs="Consolas"/>
          <w:sz w:val="20"/>
          <w:szCs w:val="20"/>
          <w:highlight w:val="yellow"/>
        </w:rPr>
        <w:t xml:space="preserve">Email: </w:t>
      </w:r>
      <w:r w:rsidR="00E24D69" w:rsidRPr="00E24D69">
        <w:rPr>
          <w:rFonts w:cs="Helvetica"/>
          <w:sz w:val="20"/>
          <w:szCs w:val="20"/>
          <w:highlight w:val="yellow"/>
          <w:shd w:val="clear" w:color="auto" w:fill="FFFFFF"/>
        </w:rPr>
        <w:t>XXXXXXXXXXXX</w:t>
      </w:r>
    </w:p>
    <w:p w14:paraId="6425D83D" w14:textId="0D58940A" w:rsidR="00580819" w:rsidRPr="00D01232" w:rsidRDefault="00580819" w:rsidP="00580819">
      <w:pPr>
        <w:pStyle w:val="PlainText"/>
        <w:rPr>
          <w:rFonts w:cs="Consolas"/>
          <w:sz w:val="20"/>
          <w:szCs w:val="20"/>
        </w:rPr>
      </w:pPr>
      <w:r w:rsidRPr="00E24D69">
        <w:rPr>
          <w:rFonts w:cs="Consolas"/>
          <w:sz w:val="20"/>
          <w:szCs w:val="20"/>
          <w:highlight w:val="yellow"/>
        </w:rPr>
        <w:t xml:space="preserve">Address: </w:t>
      </w:r>
      <w:r w:rsidR="00E24D69" w:rsidRPr="00E24D69">
        <w:rPr>
          <w:rFonts w:cs="Consolas"/>
          <w:sz w:val="20"/>
          <w:szCs w:val="20"/>
          <w:highlight w:val="yellow"/>
        </w:rPr>
        <w:t>XXXXXXXXXX</w:t>
      </w:r>
    </w:p>
    <w:p w14:paraId="1AE58789" w14:textId="77777777" w:rsidR="00580819" w:rsidRPr="00D01232" w:rsidRDefault="00580819" w:rsidP="00580819">
      <w:pPr>
        <w:pStyle w:val="PlainText"/>
        <w:rPr>
          <w:rFonts w:cs="Consolas"/>
          <w:sz w:val="20"/>
          <w:szCs w:val="20"/>
        </w:rPr>
      </w:pPr>
    </w:p>
    <w:p w14:paraId="728D5168" w14:textId="643E76D7" w:rsidR="00580819" w:rsidRPr="00D01232" w:rsidRDefault="00580819" w:rsidP="00580819">
      <w:pPr>
        <w:pStyle w:val="PlainText"/>
        <w:rPr>
          <w:rFonts w:cs="Consolas"/>
          <w:sz w:val="20"/>
          <w:szCs w:val="20"/>
        </w:rPr>
      </w:pPr>
      <w:r w:rsidRPr="00D01232">
        <w:rPr>
          <w:rFonts w:cs="Consolas"/>
          <w:sz w:val="20"/>
          <w:szCs w:val="20"/>
        </w:rPr>
        <w:t>TERM: The term of the lease agreement (the “</w:t>
      </w:r>
      <w:r w:rsidRPr="00D01232">
        <w:rPr>
          <w:rFonts w:cs="Consolas"/>
          <w:b/>
          <w:sz w:val="20"/>
          <w:szCs w:val="20"/>
        </w:rPr>
        <w:t>Term</w:t>
      </w:r>
      <w:r w:rsidRPr="00D01232">
        <w:rPr>
          <w:rFonts w:cs="Consolas"/>
          <w:sz w:val="20"/>
          <w:szCs w:val="20"/>
        </w:rPr>
        <w:t xml:space="preserve">”) shall be a period of </w:t>
      </w:r>
      <w:r w:rsidR="0095778C">
        <w:rPr>
          <w:rFonts w:cs="Consolas"/>
          <w:sz w:val="20"/>
          <w:szCs w:val="20"/>
        </w:rPr>
        <w:t>five</w:t>
      </w:r>
      <w:r w:rsidRPr="00D01232">
        <w:rPr>
          <w:rFonts w:cs="Consolas"/>
          <w:sz w:val="20"/>
          <w:szCs w:val="20"/>
        </w:rPr>
        <w:t xml:space="preserve"> (</w:t>
      </w:r>
      <w:r w:rsidR="0095778C">
        <w:rPr>
          <w:rFonts w:cs="Consolas"/>
          <w:sz w:val="20"/>
          <w:szCs w:val="20"/>
        </w:rPr>
        <w:t>5</w:t>
      </w:r>
      <w:r w:rsidRPr="00D01232">
        <w:rPr>
          <w:rFonts w:cs="Consolas"/>
          <w:sz w:val="20"/>
          <w:szCs w:val="20"/>
        </w:rPr>
        <w:t>) days</w:t>
      </w:r>
      <w:r w:rsidR="0095778C">
        <w:rPr>
          <w:rFonts w:cs="Consolas"/>
          <w:sz w:val="20"/>
          <w:szCs w:val="20"/>
        </w:rPr>
        <w:t xml:space="preserve"> </w:t>
      </w:r>
      <w:r w:rsidRPr="00D01232">
        <w:rPr>
          <w:rFonts w:cs="Consolas"/>
          <w:sz w:val="20"/>
          <w:szCs w:val="20"/>
        </w:rPr>
        <w:t xml:space="preserve">starting on </w:t>
      </w:r>
      <w:r w:rsidRPr="00E24D69">
        <w:rPr>
          <w:rFonts w:cs="Consolas"/>
          <w:sz w:val="20"/>
          <w:szCs w:val="20"/>
          <w:highlight w:val="yellow"/>
        </w:rPr>
        <w:t>___</w:t>
      </w:r>
      <w:r w:rsidR="008C7696" w:rsidRPr="00E24D69">
        <w:rPr>
          <w:rFonts w:cs="Consolas"/>
          <w:sz w:val="20"/>
          <w:szCs w:val="20"/>
          <w:highlight w:val="yellow"/>
          <w:u w:val="single"/>
        </w:rPr>
        <w:t>August 9</w:t>
      </w:r>
      <w:r w:rsidRPr="00E24D69">
        <w:rPr>
          <w:rFonts w:cs="Consolas"/>
          <w:sz w:val="20"/>
          <w:szCs w:val="20"/>
          <w:highlight w:val="yellow"/>
        </w:rPr>
        <w:t>__, 20_</w:t>
      </w:r>
      <w:r w:rsidR="0095778C" w:rsidRPr="00E24D69">
        <w:rPr>
          <w:rFonts w:cs="Consolas"/>
          <w:sz w:val="20"/>
          <w:szCs w:val="20"/>
          <w:highlight w:val="yellow"/>
        </w:rPr>
        <w:t>19</w:t>
      </w:r>
      <w:r w:rsidRPr="00E24D69">
        <w:rPr>
          <w:rFonts w:cs="Consolas"/>
          <w:sz w:val="20"/>
          <w:szCs w:val="20"/>
          <w:highlight w:val="yellow"/>
        </w:rPr>
        <w:t>___ and ending on _</w:t>
      </w:r>
      <w:r w:rsidR="008C7696" w:rsidRPr="00E24D69">
        <w:rPr>
          <w:rFonts w:cs="Consolas"/>
          <w:sz w:val="20"/>
          <w:szCs w:val="20"/>
          <w:highlight w:val="yellow"/>
          <w:u w:val="single"/>
        </w:rPr>
        <w:t>August 12</w:t>
      </w:r>
      <w:r w:rsidR="0095778C" w:rsidRPr="00E24D69">
        <w:rPr>
          <w:rFonts w:cs="Consolas"/>
          <w:sz w:val="20"/>
          <w:szCs w:val="20"/>
          <w:highlight w:val="yellow"/>
          <w:u w:val="single"/>
        </w:rPr>
        <w:t>_</w:t>
      </w:r>
      <w:r w:rsidRPr="00E24D69">
        <w:rPr>
          <w:rFonts w:cs="Consolas"/>
          <w:sz w:val="20"/>
          <w:szCs w:val="20"/>
          <w:highlight w:val="yellow"/>
          <w:u w:val="single"/>
        </w:rPr>
        <w:t xml:space="preserve">, </w:t>
      </w:r>
      <w:r w:rsidRPr="00E24D69">
        <w:rPr>
          <w:rFonts w:cs="Consolas"/>
          <w:sz w:val="20"/>
          <w:szCs w:val="20"/>
          <w:highlight w:val="yellow"/>
        </w:rPr>
        <w:t>20</w:t>
      </w:r>
      <w:r w:rsidRPr="00E24D69">
        <w:rPr>
          <w:rFonts w:cs="Consolas"/>
          <w:sz w:val="20"/>
          <w:szCs w:val="20"/>
          <w:highlight w:val="yellow"/>
          <w:u w:val="single"/>
        </w:rPr>
        <w:t>_</w:t>
      </w:r>
      <w:r w:rsidR="0095778C" w:rsidRPr="00E24D69">
        <w:rPr>
          <w:rFonts w:cs="Consolas"/>
          <w:sz w:val="20"/>
          <w:szCs w:val="20"/>
          <w:highlight w:val="yellow"/>
          <w:u w:val="single"/>
        </w:rPr>
        <w:t>19</w:t>
      </w:r>
      <w:r w:rsidR="008C7696" w:rsidRPr="00E24D69">
        <w:rPr>
          <w:rFonts w:cs="Consolas"/>
          <w:sz w:val="20"/>
          <w:szCs w:val="20"/>
          <w:highlight w:val="yellow"/>
        </w:rPr>
        <w:t>.</w:t>
      </w:r>
    </w:p>
    <w:p w14:paraId="53A39AD1" w14:textId="77777777" w:rsidR="006D70D6" w:rsidRPr="00D01232" w:rsidRDefault="006D70D6" w:rsidP="006D70D6">
      <w:pPr>
        <w:pStyle w:val="PlainText"/>
        <w:rPr>
          <w:rFonts w:cs="Consolas"/>
          <w:sz w:val="20"/>
          <w:szCs w:val="20"/>
        </w:rPr>
      </w:pPr>
    </w:p>
    <w:p w14:paraId="46034EBD" w14:textId="77777777" w:rsidR="00801A2B" w:rsidRDefault="006D70D6" w:rsidP="006D70D6">
      <w:pPr>
        <w:pStyle w:val="PlainText"/>
        <w:rPr>
          <w:rFonts w:cs="Consolas"/>
          <w:sz w:val="20"/>
          <w:szCs w:val="20"/>
        </w:rPr>
      </w:pPr>
      <w:r w:rsidRPr="00D01232">
        <w:rPr>
          <w:rFonts w:cs="Consolas"/>
          <w:sz w:val="20"/>
          <w:szCs w:val="20"/>
        </w:rPr>
        <w:t xml:space="preserve">CONSIDERATION: </w:t>
      </w:r>
      <w:r w:rsidR="004E1CEA" w:rsidRPr="00D01232">
        <w:rPr>
          <w:rFonts w:cs="Consolas"/>
          <w:sz w:val="20"/>
          <w:szCs w:val="20"/>
        </w:rPr>
        <w:t>Lessee</w:t>
      </w:r>
      <w:r w:rsidRPr="00D01232">
        <w:rPr>
          <w:rFonts w:cs="Consolas"/>
          <w:sz w:val="20"/>
          <w:szCs w:val="20"/>
        </w:rPr>
        <w:t xml:space="preserve"> shall pay to </w:t>
      </w:r>
      <w:r w:rsidR="004E1CEA" w:rsidRPr="00D01232">
        <w:rPr>
          <w:rFonts w:cs="Consolas"/>
          <w:sz w:val="20"/>
          <w:szCs w:val="20"/>
        </w:rPr>
        <w:t>Lessor</w:t>
      </w:r>
      <w:r w:rsidR="00801A2B">
        <w:rPr>
          <w:rFonts w:cs="Consolas"/>
          <w:sz w:val="20"/>
          <w:szCs w:val="20"/>
        </w:rPr>
        <w:t>:</w:t>
      </w:r>
    </w:p>
    <w:p w14:paraId="52BEFB51" w14:textId="099D6D4D" w:rsidR="00801A2B" w:rsidRPr="0021229F" w:rsidRDefault="008C7696" w:rsidP="006D70D6">
      <w:pPr>
        <w:pStyle w:val="PlainText"/>
        <w:numPr>
          <w:ilvl w:val="0"/>
          <w:numId w:val="10"/>
        </w:numPr>
        <w:rPr>
          <w:rFonts w:cs="Consolas"/>
          <w:sz w:val="20"/>
          <w:szCs w:val="20"/>
          <w:highlight w:val="yellow"/>
        </w:rPr>
      </w:pPr>
      <w:r w:rsidRPr="0021229F">
        <w:rPr>
          <w:rFonts w:cs="Consolas"/>
          <w:sz w:val="20"/>
          <w:szCs w:val="20"/>
          <w:highlight w:val="yellow"/>
        </w:rPr>
        <w:t xml:space="preserve">15% of gross raffle sales </w:t>
      </w:r>
    </w:p>
    <w:p w14:paraId="36D4431F" w14:textId="77777777" w:rsidR="006D70D6" w:rsidRPr="00D01232" w:rsidRDefault="006D70D6" w:rsidP="006D70D6">
      <w:pPr>
        <w:pStyle w:val="PlainText"/>
        <w:rPr>
          <w:rFonts w:cs="Consolas"/>
          <w:sz w:val="20"/>
          <w:szCs w:val="20"/>
        </w:rPr>
      </w:pPr>
    </w:p>
    <w:p w14:paraId="2EBBD700" w14:textId="73DAFA5D" w:rsidR="006D70D6" w:rsidRPr="00D01232" w:rsidRDefault="006D70D6" w:rsidP="006D70D6">
      <w:pPr>
        <w:pStyle w:val="PlainText"/>
        <w:rPr>
          <w:rFonts w:cs="Consolas"/>
          <w:sz w:val="20"/>
          <w:szCs w:val="20"/>
        </w:rPr>
      </w:pPr>
      <w:r w:rsidRPr="00D01232">
        <w:rPr>
          <w:rFonts w:cs="Consolas"/>
          <w:sz w:val="20"/>
          <w:szCs w:val="20"/>
        </w:rPr>
        <w:t>PAYMENT OF CONSIDERATION:</w:t>
      </w:r>
      <w:r w:rsidR="00055C7A">
        <w:rPr>
          <w:rFonts w:cs="Consolas"/>
          <w:sz w:val="20"/>
          <w:szCs w:val="20"/>
        </w:rPr>
        <w:t xml:space="preserve"> </w:t>
      </w:r>
      <w:r w:rsidRPr="00D01232">
        <w:rPr>
          <w:rFonts w:cs="Consolas"/>
          <w:sz w:val="20"/>
          <w:szCs w:val="20"/>
        </w:rPr>
        <w:t xml:space="preserve">All monies owed by </w:t>
      </w:r>
      <w:r w:rsidR="004E1CEA" w:rsidRPr="00D01232">
        <w:rPr>
          <w:rFonts w:cs="Consolas"/>
          <w:sz w:val="20"/>
          <w:szCs w:val="20"/>
        </w:rPr>
        <w:t>Lessee</w:t>
      </w:r>
      <w:r w:rsidRPr="00D01232">
        <w:rPr>
          <w:rFonts w:cs="Consolas"/>
          <w:sz w:val="20"/>
          <w:szCs w:val="20"/>
        </w:rPr>
        <w:t xml:space="preserve"> to </w:t>
      </w:r>
      <w:r w:rsidR="004E1CEA" w:rsidRPr="00D01232">
        <w:rPr>
          <w:rFonts w:cs="Consolas"/>
          <w:sz w:val="20"/>
          <w:szCs w:val="20"/>
        </w:rPr>
        <w:t>Lessor</w:t>
      </w:r>
      <w:r w:rsidRPr="00D01232">
        <w:rPr>
          <w:rFonts w:cs="Consolas"/>
          <w:sz w:val="20"/>
          <w:szCs w:val="20"/>
        </w:rPr>
        <w:t xml:space="preserve"> u</w:t>
      </w:r>
      <w:r w:rsidR="00D054A1">
        <w:rPr>
          <w:rFonts w:cs="Consolas"/>
          <w:sz w:val="20"/>
          <w:szCs w:val="20"/>
        </w:rPr>
        <w:t xml:space="preserve">nder the lease agreement shall </w:t>
      </w:r>
      <w:r w:rsidRPr="00D01232">
        <w:rPr>
          <w:rFonts w:cs="Consolas"/>
          <w:sz w:val="20"/>
          <w:szCs w:val="20"/>
        </w:rPr>
        <w:t xml:space="preserve">be paid </w:t>
      </w:r>
      <w:r w:rsidR="00D054A1">
        <w:rPr>
          <w:rFonts w:cs="Consolas"/>
          <w:sz w:val="20"/>
          <w:szCs w:val="20"/>
        </w:rPr>
        <w:t xml:space="preserve">within 30 days of received invoice. Late charges of $50.00 per month will be applied to outstanding invoice if payment is not made within 60 days. </w:t>
      </w:r>
      <w:r w:rsidRPr="00D01232">
        <w:rPr>
          <w:rFonts w:cs="Consolas"/>
          <w:sz w:val="20"/>
          <w:szCs w:val="20"/>
        </w:rPr>
        <w:t xml:space="preserve">Payment shall be made via wire transfer or check made out to </w:t>
      </w:r>
      <w:r w:rsidR="00CC5C15">
        <w:rPr>
          <w:rFonts w:cs="Consolas"/>
          <w:sz w:val="20"/>
          <w:szCs w:val="20"/>
        </w:rPr>
        <w:t>Lessor</w:t>
      </w:r>
      <w:r w:rsidRPr="00D01232">
        <w:rPr>
          <w:rFonts w:cs="Consolas"/>
          <w:sz w:val="20"/>
          <w:szCs w:val="20"/>
        </w:rPr>
        <w:t>.</w:t>
      </w:r>
    </w:p>
    <w:p w14:paraId="7733F942" w14:textId="77777777" w:rsidR="006D70D6" w:rsidRPr="00D01232" w:rsidRDefault="006D70D6" w:rsidP="006D70D6">
      <w:pPr>
        <w:pStyle w:val="PlainText"/>
        <w:rPr>
          <w:rFonts w:cs="Consolas"/>
          <w:sz w:val="20"/>
          <w:szCs w:val="20"/>
        </w:rPr>
      </w:pPr>
    </w:p>
    <w:p w14:paraId="1FEE4626" w14:textId="3DA7EF3E" w:rsidR="006D70D6" w:rsidRPr="00D054A1" w:rsidRDefault="004E1CEA" w:rsidP="006D70D6">
      <w:pPr>
        <w:pStyle w:val="PlainText"/>
        <w:rPr>
          <w:rFonts w:cs="Consolas"/>
          <w:b/>
          <w:sz w:val="20"/>
          <w:szCs w:val="20"/>
        </w:rPr>
      </w:pPr>
      <w:r w:rsidRPr="00D054A1">
        <w:rPr>
          <w:rFonts w:cs="Consolas"/>
          <w:b/>
          <w:sz w:val="20"/>
          <w:szCs w:val="20"/>
        </w:rPr>
        <w:t>LESSOR</w:t>
      </w:r>
      <w:r w:rsidR="006D70D6" w:rsidRPr="00D054A1">
        <w:rPr>
          <w:rFonts w:cs="Consolas"/>
          <w:b/>
          <w:sz w:val="20"/>
          <w:szCs w:val="20"/>
        </w:rPr>
        <w:t xml:space="preserve"> SHALL PROVIDE:</w:t>
      </w:r>
    </w:p>
    <w:p w14:paraId="654757A2" w14:textId="2D679A61" w:rsidR="006D70D6" w:rsidRPr="0021229F" w:rsidRDefault="00D054A1" w:rsidP="00C2235C">
      <w:pPr>
        <w:pStyle w:val="PlainText"/>
        <w:numPr>
          <w:ilvl w:val="0"/>
          <w:numId w:val="3"/>
        </w:numPr>
        <w:rPr>
          <w:rFonts w:cs="Consolas"/>
          <w:sz w:val="20"/>
          <w:szCs w:val="20"/>
          <w:highlight w:val="yellow"/>
        </w:rPr>
      </w:pPr>
      <w:r w:rsidRPr="0021229F">
        <w:rPr>
          <w:rFonts w:cs="Consolas"/>
          <w:sz w:val="20"/>
          <w:szCs w:val="20"/>
          <w:highlight w:val="yellow"/>
        </w:rPr>
        <w:t>Tap5050 representative</w:t>
      </w:r>
      <w:r w:rsidR="006D70D6" w:rsidRPr="0021229F">
        <w:rPr>
          <w:rFonts w:cs="Consolas"/>
          <w:sz w:val="20"/>
          <w:szCs w:val="20"/>
          <w:highlight w:val="yellow"/>
        </w:rPr>
        <w:t xml:space="preserve"> for </w:t>
      </w:r>
      <w:r w:rsidR="008C7696" w:rsidRPr="0021229F">
        <w:rPr>
          <w:rFonts w:cs="Consolas"/>
          <w:sz w:val="20"/>
          <w:szCs w:val="20"/>
          <w:highlight w:val="yellow"/>
        </w:rPr>
        <w:t xml:space="preserve">on-call </w:t>
      </w:r>
      <w:r w:rsidR="006D70D6" w:rsidRPr="0021229F">
        <w:rPr>
          <w:rFonts w:cs="Consolas"/>
          <w:sz w:val="20"/>
          <w:szCs w:val="20"/>
          <w:highlight w:val="yellow"/>
        </w:rPr>
        <w:t>support during the festival hours.</w:t>
      </w:r>
    </w:p>
    <w:p w14:paraId="7CF9BFE2" w14:textId="139DB0FE" w:rsidR="006D70D6" w:rsidRPr="0021229F" w:rsidRDefault="00D054A1" w:rsidP="00C2235C">
      <w:pPr>
        <w:pStyle w:val="PlainText"/>
        <w:numPr>
          <w:ilvl w:val="0"/>
          <w:numId w:val="3"/>
        </w:numPr>
        <w:rPr>
          <w:rFonts w:cs="Consolas"/>
          <w:sz w:val="20"/>
          <w:szCs w:val="20"/>
          <w:highlight w:val="yellow"/>
        </w:rPr>
      </w:pPr>
      <w:r w:rsidRPr="0021229F">
        <w:rPr>
          <w:rFonts w:cs="Consolas"/>
          <w:sz w:val="20"/>
          <w:szCs w:val="20"/>
          <w:highlight w:val="yellow"/>
        </w:rPr>
        <w:t xml:space="preserve">Training </w:t>
      </w:r>
      <w:r w:rsidR="006D70D6" w:rsidRPr="0021229F">
        <w:rPr>
          <w:rFonts w:cs="Consolas"/>
          <w:sz w:val="20"/>
          <w:szCs w:val="20"/>
          <w:highlight w:val="yellow"/>
        </w:rPr>
        <w:t xml:space="preserve">on </w:t>
      </w:r>
      <w:r w:rsidRPr="0021229F">
        <w:rPr>
          <w:rFonts w:cs="Consolas"/>
          <w:sz w:val="20"/>
          <w:szCs w:val="20"/>
          <w:highlight w:val="yellow"/>
        </w:rPr>
        <w:t>operation of terminals</w:t>
      </w:r>
      <w:r w:rsidR="008C7696" w:rsidRPr="0021229F">
        <w:rPr>
          <w:rFonts w:cs="Consolas"/>
          <w:sz w:val="20"/>
          <w:szCs w:val="20"/>
          <w:highlight w:val="yellow"/>
        </w:rPr>
        <w:t xml:space="preserve"> and raffle manager</w:t>
      </w:r>
      <w:r w:rsidRPr="0021229F">
        <w:rPr>
          <w:rFonts w:cs="Consolas"/>
          <w:sz w:val="20"/>
          <w:szCs w:val="20"/>
          <w:highlight w:val="yellow"/>
        </w:rPr>
        <w:t>.</w:t>
      </w:r>
    </w:p>
    <w:p w14:paraId="14433FBC" w14:textId="7FA30E46" w:rsidR="006D70D6" w:rsidRPr="0021229F" w:rsidRDefault="006D70D6" w:rsidP="00C2235C">
      <w:pPr>
        <w:pStyle w:val="PlainText"/>
        <w:numPr>
          <w:ilvl w:val="0"/>
          <w:numId w:val="3"/>
        </w:numPr>
        <w:rPr>
          <w:rFonts w:cs="Consolas"/>
          <w:sz w:val="20"/>
          <w:szCs w:val="20"/>
          <w:highlight w:val="yellow"/>
        </w:rPr>
      </w:pPr>
      <w:r w:rsidRPr="0021229F">
        <w:rPr>
          <w:rFonts w:cs="Consolas"/>
          <w:sz w:val="20"/>
          <w:szCs w:val="20"/>
          <w:highlight w:val="yellow"/>
        </w:rPr>
        <w:t xml:space="preserve">Use of </w:t>
      </w:r>
      <w:r w:rsidR="00CC5C15" w:rsidRPr="0021229F">
        <w:rPr>
          <w:rFonts w:cs="Consolas"/>
          <w:sz w:val="20"/>
          <w:szCs w:val="20"/>
          <w:highlight w:val="yellow"/>
        </w:rPr>
        <w:t>Lessor</w:t>
      </w:r>
      <w:r w:rsidR="004E1CEA" w:rsidRPr="0021229F">
        <w:rPr>
          <w:rFonts w:cs="Consolas"/>
          <w:sz w:val="20"/>
          <w:szCs w:val="20"/>
          <w:highlight w:val="yellow"/>
        </w:rPr>
        <w:t>’</w:t>
      </w:r>
      <w:r w:rsidR="00A4311B" w:rsidRPr="0021229F">
        <w:rPr>
          <w:rFonts w:cs="Consolas"/>
          <w:sz w:val="20"/>
          <w:szCs w:val="20"/>
          <w:highlight w:val="yellow"/>
        </w:rPr>
        <w:t xml:space="preserve">s </w:t>
      </w:r>
      <w:r w:rsidRPr="0021229F">
        <w:rPr>
          <w:rFonts w:cs="Consolas"/>
          <w:sz w:val="20"/>
          <w:szCs w:val="20"/>
          <w:highlight w:val="yellow"/>
        </w:rPr>
        <w:t xml:space="preserve">terminals (up to </w:t>
      </w:r>
      <w:r w:rsidR="008C7696" w:rsidRPr="0021229F">
        <w:rPr>
          <w:rFonts w:cs="Consolas"/>
          <w:sz w:val="20"/>
          <w:szCs w:val="20"/>
          <w:highlight w:val="yellow"/>
        </w:rPr>
        <w:t>4</w:t>
      </w:r>
      <w:r w:rsidRPr="0021229F">
        <w:rPr>
          <w:rFonts w:cs="Consolas"/>
          <w:sz w:val="20"/>
          <w:szCs w:val="20"/>
          <w:highlight w:val="yellow"/>
        </w:rPr>
        <w:t>) per day.</w:t>
      </w:r>
    </w:p>
    <w:p w14:paraId="72F0C1DF" w14:textId="08C82B1A" w:rsidR="006D70D6" w:rsidRPr="0021229F" w:rsidRDefault="00D054A1" w:rsidP="00C2235C">
      <w:pPr>
        <w:pStyle w:val="PlainText"/>
        <w:numPr>
          <w:ilvl w:val="0"/>
          <w:numId w:val="3"/>
        </w:numPr>
        <w:rPr>
          <w:rFonts w:cs="Consolas"/>
          <w:sz w:val="20"/>
          <w:szCs w:val="20"/>
          <w:highlight w:val="yellow"/>
        </w:rPr>
      </w:pPr>
      <w:r w:rsidRPr="0021229F">
        <w:rPr>
          <w:rFonts w:cs="Consolas"/>
          <w:sz w:val="20"/>
          <w:szCs w:val="20"/>
          <w:highlight w:val="yellow"/>
        </w:rPr>
        <w:t xml:space="preserve">Paper requirements for terminals </w:t>
      </w:r>
    </w:p>
    <w:p w14:paraId="2A3F2534" w14:textId="20B2913A" w:rsidR="00D054A1" w:rsidRPr="0021229F" w:rsidRDefault="008C7696" w:rsidP="00C2235C">
      <w:pPr>
        <w:pStyle w:val="PlainText"/>
        <w:numPr>
          <w:ilvl w:val="0"/>
          <w:numId w:val="3"/>
        </w:numPr>
        <w:rPr>
          <w:rFonts w:cs="Consolas"/>
          <w:sz w:val="20"/>
          <w:szCs w:val="20"/>
          <w:highlight w:val="yellow"/>
        </w:rPr>
      </w:pPr>
      <w:r w:rsidRPr="0021229F">
        <w:rPr>
          <w:rFonts w:cs="Consolas"/>
          <w:sz w:val="20"/>
          <w:szCs w:val="20"/>
          <w:highlight w:val="yellow"/>
        </w:rPr>
        <w:t>RNG for choosing winner</w:t>
      </w:r>
    </w:p>
    <w:p w14:paraId="1BBFFAE1" w14:textId="1F3072D8" w:rsidR="008C7696" w:rsidRDefault="008C7696" w:rsidP="00C2235C">
      <w:pPr>
        <w:pStyle w:val="PlainText"/>
        <w:numPr>
          <w:ilvl w:val="0"/>
          <w:numId w:val="3"/>
        </w:numPr>
        <w:rPr>
          <w:rFonts w:cs="Consolas"/>
          <w:sz w:val="20"/>
          <w:szCs w:val="20"/>
          <w:highlight w:val="yellow"/>
        </w:rPr>
      </w:pPr>
      <w:r w:rsidRPr="0021229F">
        <w:rPr>
          <w:rFonts w:cs="Consolas"/>
          <w:sz w:val="20"/>
          <w:szCs w:val="20"/>
          <w:highlight w:val="yellow"/>
        </w:rPr>
        <w:t>Micro Website for display purposes</w:t>
      </w:r>
    </w:p>
    <w:p w14:paraId="34940AB1" w14:textId="4891B81C" w:rsidR="008E7DB7" w:rsidRPr="0021229F" w:rsidRDefault="008E7DB7" w:rsidP="00C2235C">
      <w:pPr>
        <w:pStyle w:val="PlainText"/>
        <w:numPr>
          <w:ilvl w:val="0"/>
          <w:numId w:val="3"/>
        </w:numPr>
        <w:rPr>
          <w:rFonts w:cs="Consolas"/>
          <w:sz w:val="20"/>
          <w:szCs w:val="20"/>
          <w:highlight w:val="yellow"/>
        </w:rPr>
      </w:pPr>
      <w:r>
        <w:rPr>
          <w:rFonts w:cs="Consolas"/>
          <w:sz w:val="20"/>
          <w:szCs w:val="20"/>
          <w:highlight w:val="yellow"/>
        </w:rPr>
        <w:t>Ecommerce platform for online purchases</w:t>
      </w:r>
    </w:p>
    <w:p w14:paraId="5916B1CC" w14:textId="77777777" w:rsidR="006D70D6" w:rsidRPr="00D01232" w:rsidRDefault="006D70D6" w:rsidP="006D70D6">
      <w:pPr>
        <w:pStyle w:val="PlainText"/>
        <w:rPr>
          <w:rFonts w:cs="Consolas"/>
          <w:sz w:val="20"/>
          <w:szCs w:val="20"/>
        </w:rPr>
      </w:pPr>
    </w:p>
    <w:p w14:paraId="56AFB6C6" w14:textId="77777777" w:rsidR="006D70D6" w:rsidRPr="00D01232" w:rsidRDefault="006D70D6" w:rsidP="006D70D6">
      <w:pPr>
        <w:pStyle w:val="PlainText"/>
        <w:rPr>
          <w:rFonts w:cs="Consolas"/>
          <w:sz w:val="20"/>
          <w:szCs w:val="20"/>
        </w:rPr>
      </w:pPr>
      <w:r w:rsidRPr="00D01232">
        <w:rPr>
          <w:rFonts w:cs="Consolas"/>
          <w:sz w:val="20"/>
          <w:szCs w:val="20"/>
        </w:rPr>
        <w:t>OTHER CONDITIONS:</w:t>
      </w:r>
    </w:p>
    <w:p w14:paraId="2D90151D" w14:textId="7D7A1FDB" w:rsidR="006D70D6" w:rsidRPr="00D01232" w:rsidRDefault="004E1CEA" w:rsidP="006D70D6">
      <w:pPr>
        <w:pStyle w:val="PlainText"/>
        <w:numPr>
          <w:ilvl w:val="0"/>
          <w:numId w:val="1"/>
        </w:numPr>
        <w:rPr>
          <w:rFonts w:cs="Consolas"/>
          <w:sz w:val="20"/>
          <w:szCs w:val="20"/>
        </w:rPr>
      </w:pPr>
      <w:r w:rsidRPr="00D01232">
        <w:rPr>
          <w:rFonts w:cs="Consolas"/>
          <w:sz w:val="20"/>
          <w:szCs w:val="20"/>
        </w:rPr>
        <w:t>Lessee</w:t>
      </w:r>
      <w:r w:rsidR="006D70D6" w:rsidRPr="00D01232">
        <w:rPr>
          <w:rFonts w:cs="Consolas"/>
          <w:sz w:val="20"/>
          <w:szCs w:val="20"/>
        </w:rPr>
        <w:t xml:space="preserve"> </w:t>
      </w:r>
      <w:r w:rsidR="00F52362" w:rsidRPr="00D01232">
        <w:rPr>
          <w:rFonts w:cs="Consolas"/>
          <w:sz w:val="20"/>
          <w:szCs w:val="20"/>
        </w:rPr>
        <w:t xml:space="preserve">will </w:t>
      </w:r>
      <w:r w:rsidR="006D70D6" w:rsidRPr="00D01232">
        <w:rPr>
          <w:rFonts w:cs="Consolas"/>
          <w:sz w:val="20"/>
          <w:szCs w:val="20"/>
        </w:rPr>
        <w:t>provide wifi</w:t>
      </w:r>
      <w:r w:rsidR="00C11316">
        <w:rPr>
          <w:rFonts w:cs="Consolas"/>
          <w:sz w:val="20"/>
          <w:szCs w:val="20"/>
        </w:rPr>
        <w:t xml:space="preserve"> for terminal use </w:t>
      </w:r>
    </w:p>
    <w:p w14:paraId="0B86C18B" w14:textId="402D0C8C" w:rsidR="006D70D6" w:rsidRDefault="006D70D6" w:rsidP="006D70D6">
      <w:pPr>
        <w:pStyle w:val="PlainText"/>
        <w:numPr>
          <w:ilvl w:val="0"/>
          <w:numId w:val="1"/>
        </w:numPr>
        <w:rPr>
          <w:rFonts w:cs="Consolas"/>
          <w:sz w:val="20"/>
          <w:szCs w:val="20"/>
        </w:rPr>
      </w:pPr>
      <w:r w:rsidRPr="00D01232">
        <w:rPr>
          <w:rFonts w:cs="Consolas"/>
          <w:sz w:val="20"/>
          <w:szCs w:val="20"/>
        </w:rPr>
        <w:t xml:space="preserve">All wiring and internal construction for purposes of communication will be the responsibility of </w:t>
      </w:r>
      <w:r w:rsidR="004E1CEA" w:rsidRPr="00D01232">
        <w:rPr>
          <w:rFonts w:cs="Consolas"/>
          <w:sz w:val="20"/>
          <w:szCs w:val="20"/>
        </w:rPr>
        <w:t>Lessee</w:t>
      </w:r>
      <w:r w:rsidRPr="00D01232">
        <w:rPr>
          <w:rFonts w:cs="Consolas"/>
          <w:sz w:val="20"/>
          <w:szCs w:val="20"/>
        </w:rPr>
        <w:t>.</w:t>
      </w:r>
    </w:p>
    <w:p w14:paraId="1950E06B" w14:textId="05F45425" w:rsidR="008E7DB7" w:rsidRPr="00D01232" w:rsidRDefault="008E7DB7" w:rsidP="006D70D6">
      <w:pPr>
        <w:pStyle w:val="PlainText"/>
        <w:numPr>
          <w:ilvl w:val="0"/>
          <w:numId w:val="1"/>
        </w:numPr>
        <w:rPr>
          <w:rFonts w:cs="Consolas"/>
          <w:sz w:val="20"/>
          <w:szCs w:val="20"/>
        </w:rPr>
      </w:pPr>
      <w:r>
        <w:rPr>
          <w:rFonts w:cs="Consolas"/>
          <w:sz w:val="20"/>
          <w:szCs w:val="20"/>
        </w:rPr>
        <w:t>Credit Card processing charges are not considered part of Tap50:50 fees.  2.9% plus 30 cents/transaction will be charged by the CC processor.</w:t>
      </w:r>
      <w:bookmarkStart w:id="0" w:name="_GoBack"/>
      <w:bookmarkEnd w:id="0"/>
    </w:p>
    <w:p w14:paraId="17B77D4E" w14:textId="77777777" w:rsidR="00C11316" w:rsidRPr="00D01232" w:rsidRDefault="00C11316" w:rsidP="00C11316">
      <w:pPr>
        <w:pStyle w:val="PlainText"/>
        <w:rPr>
          <w:rFonts w:cs="Consolas"/>
          <w:sz w:val="20"/>
          <w:szCs w:val="20"/>
        </w:rPr>
      </w:pPr>
    </w:p>
    <w:p w14:paraId="0DA4F5E5" w14:textId="77777777" w:rsidR="00166D1B" w:rsidRDefault="00166D1B" w:rsidP="00166D1B">
      <w:pPr>
        <w:pStyle w:val="PlainText"/>
        <w:rPr>
          <w:rFonts w:cs="Consolas"/>
          <w:sz w:val="14"/>
          <w:szCs w:val="14"/>
        </w:rPr>
      </w:pPr>
    </w:p>
    <w:p w14:paraId="0DA4F5E6" w14:textId="451BB835" w:rsidR="00166D1B" w:rsidRDefault="00166D1B" w:rsidP="00166D1B">
      <w:pPr>
        <w:pStyle w:val="PlainText"/>
        <w:ind w:left="7200" w:firstLine="720"/>
        <w:rPr>
          <w:rFonts w:cs="Consolas"/>
          <w:sz w:val="14"/>
          <w:szCs w:val="14"/>
        </w:rPr>
      </w:pPr>
      <w:r>
        <w:rPr>
          <w:rFonts w:cs="Consolas"/>
          <w:sz w:val="14"/>
          <w:szCs w:val="14"/>
        </w:rPr>
        <w:t xml:space="preserve">  _______________ Lessee</w:t>
      </w:r>
      <w:r w:rsidR="004E1CEA">
        <w:rPr>
          <w:rFonts w:cs="Consolas"/>
          <w:sz w:val="14"/>
          <w:szCs w:val="14"/>
        </w:rPr>
        <w:t>’</w:t>
      </w:r>
      <w:r w:rsidRPr="00676674">
        <w:rPr>
          <w:rFonts w:cs="Consolas"/>
          <w:sz w:val="14"/>
          <w:szCs w:val="14"/>
        </w:rPr>
        <w:t>s initial</w:t>
      </w:r>
      <w:r w:rsidR="00012C8D">
        <w:rPr>
          <w:rFonts w:cs="Consolas"/>
          <w:sz w:val="14"/>
          <w:szCs w:val="14"/>
        </w:rPr>
        <w:t>s</w:t>
      </w:r>
      <w:r w:rsidRPr="00676674">
        <w:rPr>
          <w:rFonts w:cs="Consolas"/>
          <w:sz w:val="14"/>
          <w:szCs w:val="14"/>
        </w:rPr>
        <w:t xml:space="preserve"> </w:t>
      </w:r>
      <w:r>
        <w:rPr>
          <w:rFonts w:cs="Consolas"/>
          <w:sz w:val="14"/>
          <w:szCs w:val="14"/>
        </w:rPr>
        <w:t xml:space="preserve">                                                                    </w:t>
      </w:r>
    </w:p>
    <w:p w14:paraId="0DA4F5E7" w14:textId="77777777" w:rsidR="00166D1B" w:rsidRDefault="00166D1B" w:rsidP="00166D1B">
      <w:pPr>
        <w:pStyle w:val="PlainText"/>
        <w:rPr>
          <w:rFonts w:cs="Consolas"/>
          <w:sz w:val="14"/>
          <w:szCs w:val="14"/>
        </w:rPr>
      </w:pPr>
      <w:r>
        <w:rPr>
          <w:rFonts w:cs="Consolas"/>
          <w:sz w:val="14"/>
          <w:szCs w:val="14"/>
        </w:rPr>
        <w:t xml:space="preserve">                                              </w:t>
      </w:r>
    </w:p>
    <w:p w14:paraId="0DA4F5E8" w14:textId="77777777" w:rsidR="00166D1B" w:rsidRDefault="00166D1B" w:rsidP="00166D1B">
      <w:pPr>
        <w:pStyle w:val="PlainText"/>
        <w:rPr>
          <w:rFonts w:cs="Consolas"/>
          <w:sz w:val="14"/>
          <w:szCs w:val="14"/>
        </w:rPr>
      </w:pPr>
    </w:p>
    <w:p w14:paraId="0DA4F5E9" w14:textId="53769FA5" w:rsidR="00166D1B" w:rsidRDefault="00166D1B" w:rsidP="00166D1B">
      <w:pPr>
        <w:pStyle w:val="PlainText"/>
        <w:rPr>
          <w:rFonts w:cs="Consolas"/>
          <w:sz w:val="14"/>
          <w:szCs w:val="14"/>
        </w:rPr>
      </w:pPr>
      <w:r>
        <w:rPr>
          <w:rFonts w:cs="Consolas"/>
          <w:sz w:val="14"/>
          <w:szCs w:val="14"/>
        </w:rPr>
        <w:t xml:space="preserve">                                                                                                         </w:t>
      </w:r>
      <w:r w:rsidRPr="00676674">
        <w:rPr>
          <w:rFonts w:cs="Consolas"/>
          <w:sz w:val="14"/>
          <w:szCs w:val="14"/>
        </w:rPr>
        <w:t>_______________</w:t>
      </w:r>
      <w:r>
        <w:rPr>
          <w:rFonts w:cs="Consolas"/>
          <w:sz w:val="14"/>
          <w:szCs w:val="14"/>
        </w:rPr>
        <w:t xml:space="preserve"> Lessor</w:t>
      </w:r>
      <w:r w:rsidR="004E1CEA">
        <w:rPr>
          <w:rFonts w:cs="Consolas"/>
          <w:sz w:val="14"/>
          <w:szCs w:val="14"/>
        </w:rPr>
        <w:t>’</w:t>
      </w:r>
      <w:r w:rsidRPr="00676674">
        <w:rPr>
          <w:rFonts w:cs="Consolas"/>
          <w:sz w:val="14"/>
          <w:szCs w:val="14"/>
        </w:rPr>
        <w:t>s initial</w:t>
      </w:r>
      <w:r w:rsidR="00012C8D">
        <w:rPr>
          <w:rFonts w:cs="Consolas"/>
          <w:sz w:val="14"/>
          <w:szCs w:val="14"/>
        </w:rPr>
        <w:t>s</w:t>
      </w:r>
      <w:r w:rsidRPr="00676674">
        <w:rPr>
          <w:rFonts w:cs="Consolas"/>
          <w:sz w:val="14"/>
          <w:szCs w:val="14"/>
        </w:rPr>
        <w:t xml:space="preserve"> </w:t>
      </w:r>
    </w:p>
    <w:p w14:paraId="0DA4F5EA" w14:textId="77777777" w:rsidR="00166D1B" w:rsidRPr="00676674" w:rsidRDefault="00166D1B" w:rsidP="009471CD">
      <w:pPr>
        <w:pStyle w:val="PlainText"/>
        <w:rPr>
          <w:rFonts w:cs="Consolas"/>
          <w:sz w:val="14"/>
          <w:szCs w:val="14"/>
        </w:rPr>
      </w:pPr>
    </w:p>
    <w:sectPr w:rsidR="00166D1B" w:rsidRPr="00676674" w:rsidSect="0088427A">
      <w:headerReference w:type="default" r:id="rId9"/>
      <w:footerReference w:type="default" r:id="rId10"/>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3D27C" w14:textId="77777777" w:rsidR="001945B5" w:rsidRDefault="001945B5" w:rsidP="00881E3E">
      <w:pPr>
        <w:spacing w:after="0" w:line="240" w:lineRule="auto"/>
      </w:pPr>
      <w:r>
        <w:separator/>
      </w:r>
    </w:p>
  </w:endnote>
  <w:endnote w:type="continuationSeparator" w:id="0">
    <w:p w14:paraId="59D3BA8D" w14:textId="77777777" w:rsidR="001945B5" w:rsidRDefault="001945B5" w:rsidP="0088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48329"/>
      <w:docPartObj>
        <w:docPartGallery w:val="Page Numbers (Bottom of Page)"/>
        <w:docPartUnique/>
      </w:docPartObj>
    </w:sdtPr>
    <w:sdtEndPr>
      <w:rPr>
        <w:color w:val="7F7F7F" w:themeColor="background1" w:themeShade="7F"/>
        <w:spacing w:val="60"/>
      </w:rPr>
    </w:sdtEndPr>
    <w:sdtContent>
      <w:p w14:paraId="0DA4F5F1" w14:textId="77777777" w:rsidR="00881E3E" w:rsidRDefault="00FA2222" w:rsidP="00FA2222">
        <w:pPr>
          <w:pStyle w:val="Footer"/>
          <w:pBdr>
            <w:top w:val="single" w:sz="4" w:space="1" w:color="D9D9D9" w:themeColor="background1" w:themeShade="D9"/>
          </w:pBdr>
          <w:tabs>
            <w:tab w:val="clear" w:pos="9360"/>
            <w:tab w:val="right" w:pos="10800"/>
          </w:tabs>
          <w:jc w:val="both"/>
        </w:pPr>
        <w:r>
          <w:t>Contract Number:</w:t>
        </w:r>
        <w:r w:rsidR="00A2300F">
          <w:t xml:space="preserve"> </w:t>
        </w:r>
        <w:r w:rsidR="00A2300F" w:rsidRPr="0021229F">
          <w:rPr>
            <w:highlight w:val="yellow"/>
          </w:rPr>
          <w:t>0</w:t>
        </w:r>
        <w:r w:rsidR="00C45D39" w:rsidRPr="0021229F">
          <w:rPr>
            <w:highlight w:val="yellow"/>
          </w:rPr>
          <w:t>131</w:t>
        </w:r>
        <w:r w:rsidR="00A2300F" w:rsidRPr="0021229F">
          <w:rPr>
            <w:highlight w:val="yellow"/>
          </w:rPr>
          <w:t>1</w:t>
        </w:r>
        <w:r w:rsidR="00C45D39" w:rsidRPr="0021229F">
          <w:rPr>
            <w:highlight w:val="yellow"/>
          </w:rPr>
          <w:t>9</w:t>
        </w:r>
        <w:r>
          <w:tab/>
        </w:r>
        <w:r>
          <w:tab/>
        </w:r>
        <w:r w:rsidR="00E46668">
          <w:fldChar w:fldCharType="begin"/>
        </w:r>
        <w:r w:rsidR="00E46668">
          <w:instrText xml:space="preserve"> PAGE   \* MERGEFORMAT </w:instrText>
        </w:r>
        <w:r w:rsidR="00E46668">
          <w:fldChar w:fldCharType="separate"/>
        </w:r>
        <w:r w:rsidR="000F0E3E">
          <w:rPr>
            <w:noProof/>
          </w:rPr>
          <w:t>1</w:t>
        </w:r>
        <w:r w:rsidR="00E46668">
          <w:rPr>
            <w:noProof/>
          </w:rPr>
          <w:fldChar w:fldCharType="end"/>
        </w:r>
        <w:r w:rsidR="00881E3E">
          <w:t xml:space="preserve"> | </w:t>
        </w:r>
        <w:r w:rsidR="00881E3E">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F58A1" w14:textId="77777777" w:rsidR="001945B5" w:rsidRDefault="001945B5" w:rsidP="00881E3E">
      <w:pPr>
        <w:spacing w:after="0" w:line="240" w:lineRule="auto"/>
      </w:pPr>
      <w:r>
        <w:separator/>
      </w:r>
    </w:p>
  </w:footnote>
  <w:footnote w:type="continuationSeparator" w:id="0">
    <w:p w14:paraId="1E3D50FC" w14:textId="77777777" w:rsidR="001945B5" w:rsidRDefault="001945B5" w:rsidP="00881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F5EF" w14:textId="77777777" w:rsidR="00A2300F" w:rsidRDefault="00A2300F">
    <w:pPr>
      <w:pStyle w:val="Header"/>
    </w:pPr>
    <w:r>
      <w:rPr>
        <w:noProof/>
      </w:rPr>
      <w:drawing>
        <wp:inline distT="0" distB="0" distL="0" distR="0" wp14:anchorId="0DA4F5F2" wp14:editId="0DA4F5F3">
          <wp:extent cx="687826" cy="555363"/>
          <wp:effectExtent l="19050" t="0" r="0" b="0"/>
          <wp:docPr id="2" name="Picture 1" descr="ta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_rgb.jpg"/>
                  <pic:cNvPicPr/>
                </pic:nvPicPr>
                <pic:blipFill>
                  <a:blip r:embed="rId1"/>
                  <a:stretch>
                    <a:fillRect/>
                  </a:stretch>
                </pic:blipFill>
                <pic:spPr>
                  <a:xfrm>
                    <a:off x="0" y="0"/>
                    <a:ext cx="691705" cy="558495"/>
                  </a:xfrm>
                  <a:prstGeom prst="rect">
                    <a:avLst/>
                  </a:prstGeom>
                </pic:spPr>
              </pic:pic>
            </a:graphicData>
          </a:graphic>
        </wp:inline>
      </w:drawing>
    </w:r>
  </w:p>
  <w:p w14:paraId="0DA4F5F0" w14:textId="77777777" w:rsidR="00FA2222" w:rsidRDefault="00FA2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20E2"/>
    <w:multiLevelType w:val="hybridMultilevel"/>
    <w:tmpl w:val="72468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D041F"/>
    <w:multiLevelType w:val="hybridMultilevel"/>
    <w:tmpl w:val="818C4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2D2"/>
    <w:multiLevelType w:val="hybridMultilevel"/>
    <w:tmpl w:val="72B64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0345B3"/>
    <w:multiLevelType w:val="hybridMultilevel"/>
    <w:tmpl w:val="376C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25670"/>
    <w:multiLevelType w:val="hybridMultilevel"/>
    <w:tmpl w:val="86CE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F19EA"/>
    <w:multiLevelType w:val="hybridMultilevel"/>
    <w:tmpl w:val="2BEA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F5F5E"/>
    <w:multiLevelType w:val="hybridMultilevel"/>
    <w:tmpl w:val="C58E6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46937"/>
    <w:multiLevelType w:val="hybridMultilevel"/>
    <w:tmpl w:val="2D56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31AB1"/>
    <w:multiLevelType w:val="hybridMultilevel"/>
    <w:tmpl w:val="3D461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F13C7"/>
    <w:multiLevelType w:val="hybridMultilevel"/>
    <w:tmpl w:val="C3C88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9"/>
  </w:num>
  <w:num w:numId="6">
    <w:abstractNumId w:val="8"/>
  </w:num>
  <w:num w:numId="7">
    <w:abstractNumId w:val="6"/>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7969"/>
    <w:rsid w:val="00012C8D"/>
    <w:rsid w:val="00042FE1"/>
    <w:rsid w:val="00052511"/>
    <w:rsid w:val="00055C7A"/>
    <w:rsid w:val="00072321"/>
    <w:rsid w:val="000B5A01"/>
    <w:rsid w:val="000B5B79"/>
    <w:rsid w:val="000C3A3F"/>
    <w:rsid w:val="000E2E9A"/>
    <w:rsid w:val="000E5ECC"/>
    <w:rsid w:val="000F0E3E"/>
    <w:rsid w:val="00102B32"/>
    <w:rsid w:val="001159D4"/>
    <w:rsid w:val="00137C29"/>
    <w:rsid w:val="00140777"/>
    <w:rsid w:val="0015023C"/>
    <w:rsid w:val="00161547"/>
    <w:rsid w:val="00163D74"/>
    <w:rsid w:val="00166D1B"/>
    <w:rsid w:val="0017076D"/>
    <w:rsid w:val="0017271D"/>
    <w:rsid w:val="001908C6"/>
    <w:rsid w:val="001945B5"/>
    <w:rsid w:val="00194EE6"/>
    <w:rsid w:val="001E1759"/>
    <w:rsid w:val="001F028D"/>
    <w:rsid w:val="0021229F"/>
    <w:rsid w:val="00220A48"/>
    <w:rsid w:val="00242690"/>
    <w:rsid w:val="00261225"/>
    <w:rsid w:val="00261C8B"/>
    <w:rsid w:val="00270CA1"/>
    <w:rsid w:val="00273F91"/>
    <w:rsid w:val="002A20AE"/>
    <w:rsid w:val="002A610B"/>
    <w:rsid w:val="002B259E"/>
    <w:rsid w:val="002E79AE"/>
    <w:rsid w:val="00305E18"/>
    <w:rsid w:val="0031197B"/>
    <w:rsid w:val="00332E05"/>
    <w:rsid w:val="00343145"/>
    <w:rsid w:val="003472BF"/>
    <w:rsid w:val="0035753A"/>
    <w:rsid w:val="003752D0"/>
    <w:rsid w:val="00382B2B"/>
    <w:rsid w:val="003B3413"/>
    <w:rsid w:val="003B37BA"/>
    <w:rsid w:val="003B4E3D"/>
    <w:rsid w:val="003C487B"/>
    <w:rsid w:val="003D6328"/>
    <w:rsid w:val="003D706F"/>
    <w:rsid w:val="003E126C"/>
    <w:rsid w:val="0040275F"/>
    <w:rsid w:val="00411E3A"/>
    <w:rsid w:val="00422D93"/>
    <w:rsid w:val="004349E6"/>
    <w:rsid w:val="004350FD"/>
    <w:rsid w:val="00475D42"/>
    <w:rsid w:val="00491543"/>
    <w:rsid w:val="004A66B0"/>
    <w:rsid w:val="004B19BB"/>
    <w:rsid w:val="004B4B96"/>
    <w:rsid w:val="004C615E"/>
    <w:rsid w:val="004D44EC"/>
    <w:rsid w:val="004D6F1B"/>
    <w:rsid w:val="004E1CEA"/>
    <w:rsid w:val="004F7A6C"/>
    <w:rsid w:val="005020D4"/>
    <w:rsid w:val="00506C72"/>
    <w:rsid w:val="0051214A"/>
    <w:rsid w:val="00512E96"/>
    <w:rsid w:val="00530F6D"/>
    <w:rsid w:val="00537B4F"/>
    <w:rsid w:val="00543B6F"/>
    <w:rsid w:val="00580464"/>
    <w:rsid w:val="00580819"/>
    <w:rsid w:val="00580B2D"/>
    <w:rsid w:val="00581D05"/>
    <w:rsid w:val="00590AEA"/>
    <w:rsid w:val="005A0257"/>
    <w:rsid w:val="005A1227"/>
    <w:rsid w:val="005A1BE9"/>
    <w:rsid w:val="005B351C"/>
    <w:rsid w:val="005B491C"/>
    <w:rsid w:val="005C7791"/>
    <w:rsid w:val="005D1868"/>
    <w:rsid w:val="005D7DC0"/>
    <w:rsid w:val="005F0A36"/>
    <w:rsid w:val="005F2011"/>
    <w:rsid w:val="00617CA1"/>
    <w:rsid w:val="00640882"/>
    <w:rsid w:val="00646A44"/>
    <w:rsid w:val="00676674"/>
    <w:rsid w:val="00690CA4"/>
    <w:rsid w:val="006B07A6"/>
    <w:rsid w:val="006B402B"/>
    <w:rsid w:val="006C3347"/>
    <w:rsid w:val="006D70D6"/>
    <w:rsid w:val="006E335F"/>
    <w:rsid w:val="006F3B3D"/>
    <w:rsid w:val="007311D5"/>
    <w:rsid w:val="007354FF"/>
    <w:rsid w:val="00745413"/>
    <w:rsid w:val="007454A5"/>
    <w:rsid w:val="00763B14"/>
    <w:rsid w:val="0076695B"/>
    <w:rsid w:val="00772AA2"/>
    <w:rsid w:val="00797564"/>
    <w:rsid w:val="007A162E"/>
    <w:rsid w:val="007A1C0C"/>
    <w:rsid w:val="007A6CA4"/>
    <w:rsid w:val="007C59E2"/>
    <w:rsid w:val="007C72AC"/>
    <w:rsid w:val="007D34DE"/>
    <w:rsid w:val="007D6AB8"/>
    <w:rsid w:val="007E4D65"/>
    <w:rsid w:val="007E5003"/>
    <w:rsid w:val="007F3113"/>
    <w:rsid w:val="00801A2B"/>
    <w:rsid w:val="00811AC3"/>
    <w:rsid w:val="00813943"/>
    <w:rsid w:val="008154C1"/>
    <w:rsid w:val="008176B6"/>
    <w:rsid w:val="00822E3E"/>
    <w:rsid w:val="00831DF3"/>
    <w:rsid w:val="00836700"/>
    <w:rsid w:val="008470BD"/>
    <w:rsid w:val="008607D1"/>
    <w:rsid w:val="0086123E"/>
    <w:rsid w:val="00861C4A"/>
    <w:rsid w:val="00862658"/>
    <w:rsid w:val="008750D8"/>
    <w:rsid w:val="00881E3E"/>
    <w:rsid w:val="0088427A"/>
    <w:rsid w:val="00897432"/>
    <w:rsid w:val="008A7F57"/>
    <w:rsid w:val="008C7696"/>
    <w:rsid w:val="008D19D7"/>
    <w:rsid w:val="008E6645"/>
    <w:rsid w:val="008E7DB7"/>
    <w:rsid w:val="008F1008"/>
    <w:rsid w:val="008F4CAD"/>
    <w:rsid w:val="00910F5C"/>
    <w:rsid w:val="00911761"/>
    <w:rsid w:val="009208EB"/>
    <w:rsid w:val="00935234"/>
    <w:rsid w:val="00935F42"/>
    <w:rsid w:val="00946614"/>
    <w:rsid w:val="009471CD"/>
    <w:rsid w:val="0095778C"/>
    <w:rsid w:val="009717E6"/>
    <w:rsid w:val="00972731"/>
    <w:rsid w:val="00972D10"/>
    <w:rsid w:val="00983AEF"/>
    <w:rsid w:val="009917FE"/>
    <w:rsid w:val="00995F09"/>
    <w:rsid w:val="009A72C1"/>
    <w:rsid w:val="009B33DE"/>
    <w:rsid w:val="009C2468"/>
    <w:rsid w:val="009E3356"/>
    <w:rsid w:val="009F05C6"/>
    <w:rsid w:val="00A018C7"/>
    <w:rsid w:val="00A02301"/>
    <w:rsid w:val="00A05819"/>
    <w:rsid w:val="00A15514"/>
    <w:rsid w:val="00A163FC"/>
    <w:rsid w:val="00A2300F"/>
    <w:rsid w:val="00A4311B"/>
    <w:rsid w:val="00A50653"/>
    <w:rsid w:val="00A52A22"/>
    <w:rsid w:val="00A73F40"/>
    <w:rsid w:val="00A76421"/>
    <w:rsid w:val="00A77969"/>
    <w:rsid w:val="00A81A47"/>
    <w:rsid w:val="00A84E56"/>
    <w:rsid w:val="00A8787F"/>
    <w:rsid w:val="00A920EC"/>
    <w:rsid w:val="00A958F3"/>
    <w:rsid w:val="00AA47C1"/>
    <w:rsid w:val="00AB579D"/>
    <w:rsid w:val="00AB5AD1"/>
    <w:rsid w:val="00AD0B1F"/>
    <w:rsid w:val="00AD5C98"/>
    <w:rsid w:val="00AE29AD"/>
    <w:rsid w:val="00AE5369"/>
    <w:rsid w:val="00AE5B3E"/>
    <w:rsid w:val="00AF4065"/>
    <w:rsid w:val="00B101B4"/>
    <w:rsid w:val="00B12CDC"/>
    <w:rsid w:val="00B26725"/>
    <w:rsid w:val="00B37A63"/>
    <w:rsid w:val="00B62C9C"/>
    <w:rsid w:val="00B63395"/>
    <w:rsid w:val="00B72B0B"/>
    <w:rsid w:val="00B84309"/>
    <w:rsid w:val="00B84331"/>
    <w:rsid w:val="00B957A7"/>
    <w:rsid w:val="00BA2E72"/>
    <w:rsid w:val="00BC071E"/>
    <w:rsid w:val="00BC1BC4"/>
    <w:rsid w:val="00BC427C"/>
    <w:rsid w:val="00BF4012"/>
    <w:rsid w:val="00C04F31"/>
    <w:rsid w:val="00C04F5B"/>
    <w:rsid w:val="00C11316"/>
    <w:rsid w:val="00C2235C"/>
    <w:rsid w:val="00C245B0"/>
    <w:rsid w:val="00C272F7"/>
    <w:rsid w:val="00C45D39"/>
    <w:rsid w:val="00C50915"/>
    <w:rsid w:val="00C60875"/>
    <w:rsid w:val="00C6370E"/>
    <w:rsid w:val="00C93AB7"/>
    <w:rsid w:val="00C9602A"/>
    <w:rsid w:val="00CC5C15"/>
    <w:rsid w:val="00CD0726"/>
    <w:rsid w:val="00CE28D5"/>
    <w:rsid w:val="00CE37A6"/>
    <w:rsid w:val="00CE3931"/>
    <w:rsid w:val="00CE4323"/>
    <w:rsid w:val="00CF456C"/>
    <w:rsid w:val="00D01232"/>
    <w:rsid w:val="00D03D66"/>
    <w:rsid w:val="00D054A1"/>
    <w:rsid w:val="00D070B6"/>
    <w:rsid w:val="00D263FD"/>
    <w:rsid w:val="00D375E1"/>
    <w:rsid w:val="00D43E37"/>
    <w:rsid w:val="00D5488F"/>
    <w:rsid w:val="00D54F90"/>
    <w:rsid w:val="00D579B8"/>
    <w:rsid w:val="00D71799"/>
    <w:rsid w:val="00D73B16"/>
    <w:rsid w:val="00D74997"/>
    <w:rsid w:val="00D777E9"/>
    <w:rsid w:val="00D801F6"/>
    <w:rsid w:val="00D9520E"/>
    <w:rsid w:val="00DA3892"/>
    <w:rsid w:val="00DB069A"/>
    <w:rsid w:val="00DC0483"/>
    <w:rsid w:val="00DD0066"/>
    <w:rsid w:val="00E07A68"/>
    <w:rsid w:val="00E240A0"/>
    <w:rsid w:val="00E24D69"/>
    <w:rsid w:val="00E33005"/>
    <w:rsid w:val="00E45E20"/>
    <w:rsid w:val="00E46668"/>
    <w:rsid w:val="00E7415C"/>
    <w:rsid w:val="00E95829"/>
    <w:rsid w:val="00E95B86"/>
    <w:rsid w:val="00EA60DA"/>
    <w:rsid w:val="00EC53BB"/>
    <w:rsid w:val="00ED1D11"/>
    <w:rsid w:val="00EE7AC8"/>
    <w:rsid w:val="00EF20C3"/>
    <w:rsid w:val="00F065F6"/>
    <w:rsid w:val="00F16E54"/>
    <w:rsid w:val="00F36AE8"/>
    <w:rsid w:val="00F52362"/>
    <w:rsid w:val="00F57F6C"/>
    <w:rsid w:val="00F94BC4"/>
    <w:rsid w:val="00FA2222"/>
    <w:rsid w:val="00FB7432"/>
    <w:rsid w:val="00FD2E77"/>
    <w:rsid w:val="00FF06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4F530"/>
  <w15:docId w15:val="{11D1887E-B6D7-4E0D-B415-BEC632DB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65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8650D"/>
    <w:rPr>
      <w:rFonts w:ascii="Consolas" w:hAnsi="Consolas"/>
      <w:sz w:val="21"/>
      <w:szCs w:val="21"/>
    </w:rPr>
  </w:style>
  <w:style w:type="paragraph" w:customStyle="1" w:styleId="Default">
    <w:name w:val="Default"/>
    <w:rsid w:val="00B8433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D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28"/>
    <w:rPr>
      <w:rFonts w:ascii="Tahoma" w:hAnsi="Tahoma" w:cs="Tahoma"/>
      <w:sz w:val="16"/>
      <w:szCs w:val="16"/>
    </w:rPr>
  </w:style>
  <w:style w:type="table" w:styleId="TableGrid">
    <w:name w:val="Table Grid"/>
    <w:basedOn w:val="TableNormal"/>
    <w:uiPriority w:val="59"/>
    <w:rsid w:val="0099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E3E"/>
  </w:style>
  <w:style w:type="paragraph" w:styleId="Footer">
    <w:name w:val="footer"/>
    <w:basedOn w:val="Normal"/>
    <w:link w:val="FooterChar"/>
    <w:uiPriority w:val="99"/>
    <w:unhideWhenUsed/>
    <w:rsid w:val="00881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E3E"/>
  </w:style>
  <w:style w:type="character" w:styleId="PlaceholderText">
    <w:name w:val="Placeholder Text"/>
    <w:basedOn w:val="DefaultParagraphFont"/>
    <w:uiPriority w:val="99"/>
    <w:semiHidden/>
    <w:rsid w:val="00D74997"/>
    <w:rPr>
      <w:color w:val="808080"/>
    </w:rPr>
  </w:style>
  <w:style w:type="paragraph" w:styleId="ListParagraph">
    <w:name w:val="List Paragraph"/>
    <w:basedOn w:val="Normal"/>
    <w:uiPriority w:val="34"/>
    <w:qFormat/>
    <w:rsid w:val="00DC0483"/>
    <w:pPr>
      <w:ind w:left="720"/>
      <w:contextualSpacing/>
    </w:pPr>
  </w:style>
  <w:style w:type="character" w:styleId="Hyperlink">
    <w:name w:val="Hyperlink"/>
    <w:basedOn w:val="DefaultParagraphFont"/>
    <w:uiPriority w:val="99"/>
    <w:unhideWhenUsed/>
    <w:rsid w:val="00530F6D"/>
    <w:rPr>
      <w:color w:val="0000FF" w:themeColor="hyperlink"/>
      <w:u w:val="single"/>
    </w:rPr>
  </w:style>
  <w:style w:type="character" w:customStyle="1" w:styleId="UnresolvedMention1">
    <w:name w:val="Unresolved Mention1"/>
    <w:basedOn w:val="DefaultParagraphFont"/>
    <w:uiPriority w:val="99"/>
    <w:semiHidden/>
    <w:unhideWhenUsed/>
    <w:rsid w:val="00530F6D"/>
    <w:rPr>
      <w:color w:val="605E5C"/>
      <w:shd w:val="clear" w:color="auto" w:fill="E1DFDD"/>
    </w:rPr>
  </w:style>
  <w:style w:type="character" w:styleId="CommentReference">
    <w:name w:val="annotation reference"/>
    <w:basedOn w:val="DefaultParagraphFont"/>
    <w:uiPriority w:val="99"/>
    <w:semiHidden/>
    <w:unhideWhenUsed/>
    <w:rsid w:val="00F57F6C"/>
    <w:rPr>
      <w:sz w:val="16"/>
      <w:szCs w:val="16"/>
    </w:rPr>
  </w:style>
  <w:style w:type="paragraph" w:styleId="CommentText">
    <w:name w:val="annotation text"/>
    <w:basedOn w:val="Normal"/>
    <w:link w:val="CommentTextChar"/>
    <w:uiPriority w:val="99"/>
    <w:semiHidden/>
    <w:unhideWhenUsed/>
    <w:rsid w:val="00F57F6C"/>
    <w:pPr>
      <w:spacing w:line="240" w:lineRule="auto"/>
    </w:pPr>
    <w:rPr>
      <w:sz w:val="20"/>
      <w:szCs w:val="20"/>
    </w:rPr>
  </w:style>
  <w:style w:type="character" w:customStyle="1" w:styleId="CommentTextChar">
    <w:name w:val="Comment Text Char"/>
    <w:basedOn w:val="DefaultParagraphFont"/>
    <w:link w:val="CommentText"/>
    <w:uiPriority w:val="99"/>
    <w:semiHidden/>
    <w:rsid w:val="00F57F6C"/>
    <w:rPr>
      <w:sz w:val="20"/>
      <w:szCs w:val="20"/>
    </w:rPr>
  </w:style>
  <w:style w:type="paragraph" w:styleId="CommentSubject">
    <w:name w:val="annotation subject"/>
    <w:basedOn w:val="CommentText"/>
    <w:next w:val="CommentText"/>
    <w:link w:val="CommentSubjectChar"/>
    <w:uiPriority w:val="99"/>
    <w:semiHidden/>
    <w:unhideWhenUsed/>
    <w:rsid w:val="00F57F6C"/>
    <w:rPr>
      <w:b/>
      <w:bCs/>
    </w:rPr>
  </w:style>
  <w:style w:type="character" w:customStyle="1" w:styleId="CommentSubjectChar">
    <w:name w:val="Comment Subject Char"/>
    <w:basedOn w:val="CommentTextChar"/>
    <w:link w:val="CommentSubject"/>
    <w:uiPriority w:val="99"/>
    <w:semiHidden/>
    <w:rsid w:val="00F57F6C"/>
    <w:rPr>
      <w:b/>
      <w:bCs/>
      <w:sz w:val="20"/>
      <w:szCs w:val="20"/>
    </w:rPr>
  </w:style>
  <w:style w:type="character" w:customStyle="1" w:styleId="il">
    <w:name w:val="il"/>
    <w:basedOn w:val="DefaultParagraphFont"/>
    <w:rsid w:val="007A162E"/>
  </w:style>
  <w:style w:type="character" w:customStyle="1" w:styleId="apple-converted-space">
    <w:name w:val="apple-converted-space"/>
    <w:basedOn w:val="DefaultParagraphFont"/>
    <w:rsid w:val="007A162E"/>
  </w:style>
  <w:style w:type="character" w:customStyle="1" w:styleId="m-6252079636446482883gmail-il">
    <w:name w:val="m_-6252079636446482883gmail-il"/>
    <w:basedOn w:val="DefaultParagraphFont"/>
    <w:rsid w:val="00C6370E"/>
  </w:style>
  <w:style w:type="character" w:customStyle="1" w:styleId="m-6252079636446482883gmail-apple-converted-space">
    <w:name w:val="m_-6252079636446482883gmail-apple-converted-space"/>
    <w:basedOn w:val="DefaultParagraphFont"/>
    <w:rsid w:val="00C6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tap5050.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A9EF8-6B28-40E1-83BD-1DCE538E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Lease Agreement</vt:lpstr>
    </vt:vector>
  </TitlesOfParts>
  <Company/>
  <LinksUpToDate>false</LinksUpToDate>
  <CharactersWithSpaces>12421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dc:title>
  <dc:creator>Chris</dc:creator>
  <cp:keywords>Legal;Lease;Equipment</cp:keywords>
  <cp:lastModifiedBy>Sean OHagan</cp:lastModifiedBy>
  <cp:revision>2</cp:revision>
  <cp:lastPrinted>2019-04-22T22:30:00Z</cp:lastPrinted>
  <dcterms:created xsi:type="dcterms:W3CDTF">2020-01-03T19:45:00Z</dcterms:created>
  <dcterms:modified xsi:type="dcterms:W3CDTF">2020-01-03T19:45:00Z</dcterms:modified>
</cp:coreProperties>
</file>